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center"/>
        <w:rPr>
          <w:rFonts w:ascii="TH SarabunPSK" w:eastAsia="TH SarabunIT๙" w:hAnsi="TH SarabunPSK" w:cs="TH SarabunPSK"/>
          <w:b/>
          <w:bCs/>
          <w:spacing w:val="-6"/>
          <w:sz w:val="36"/>
          <w:szCs w:val="36"/>
        </w:rPr>
      </w:pPr>
      <w:r w:rsidRPr="00FC7971">
        <w:rPr>
          <w:rFonts w:ascii="TH SarabunPSK" w:eastAsia="TH SarabunIT๙" w:hAnsi="TH SarabunPSK" w:cs="TH SarabunPSK" w:hint="cs"/>
          <w:b/>
          <w:bCs/>
          <w:spacing w:val="-6"/>
          <w:sz w:val="36"/>
          <w:szCs w:val="36"/>
          <w:cs/>
        </w:rPr>
        <w:t>บทที่ 2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center"/>
        <w:rPr>
          <w:rFonts w:ascii="TH SarabunPSK" w:eastAsia="TH SarabunIT๙" w:hAnsi="TH SarabunPSK" w:cs="TH SarabunPSK"/>
          <w:b/>
          <w:bCs/>
          <w:spacing w:val="-6"/>
          <w:sz w:val="36"/>
          <w:szCs w:val="36"/>
        </w:rPr>
      </w:pPr>
      <w:r w:rsidRPr="00FC7971">
        <w:rPr>
          <w:rFonts w:ascii="TH SarabunPSK" w:eastAsia="TH SarabunIT๙" w:hAnsi="TH SarabunPSK" w:cs="TH SarabunPSK" w:hint="cs"/>
          <w:b/>
          <w:bCs/>
          <w:spacing w:val="-6"/>
          <w:sz w:val="36"/>
          <w:szCs w:val="36"/>
          <w:cs/>
        </w:rPr>
        <w:t>นโยบายที่เกี่ยวข้อง</w:t>
      </w:r>
    </w:p>
    <w:p w:rsidR="00FC7971" w:rsidRPr="00C80A3A" w:rsidRDefault="00FC7971" w:rsidP="00FC797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0A3A"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</w:t>
      </w:r>
    </w:p>
    <w:p w:rsid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6"/>
          <w:sz w:val="32"/>
          <w:szCs w:val="32"/>
        </w:rPr>
      </w:pPr>
    </w:p>
    <w:p w:rsidR="00A30A3B" w:rsidRDefault="00182BDB" w:rsidP="00A30A3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6"/>
          <w:sz w:val="32"/>
          <w:szCs w:val="32"/>
        </w:rPr>
      </w:pPr>
      <w:r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="00A30A3B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ได้ดำเนินการภายใต้นโยบายต่าง ๆ </w:t>
      </w:r>
    </w:p>
    <w:p w:rsidR="00FC7971" w:rsidRPr="00FC7971" w:rsidRDefault="00A30A3B" w:rsidP="00A30A3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28"/>
          <w:szCs w:val="36"/>
        </w:rPr>
      </w:pPr>
      <w:r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ของ</w:t>
      </w:r>
      <w:r w:rsidR="00FC7971"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สำนักง</w:t>
      </w:r>
      <w:r w:rsidR="007032BB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านคณะกรรมการการศึกษาขั้นพื้นฐาน ซึ่ง</w:t>
      </w:r>
      <w:r w:rsidR="00FC7971"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ได้วิเคราะห์ความสอดคล้องของแผนในระดับต่าง ๆ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ตามมติคณะรัฐมนตรี เมื่อวันที่ 4 ธันวาคม 2560 ในการแบ่งแผนออกเป็น 3 ระดับ ได้แก่</w:t>
      </w:r>
    </w:p>
    <w:p w:rsidR="00FC7971" w:rsidRPr="00FC7971" w:rsidRDefault="00182BDB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24"/>
          <w:szCs w:val="32"/>
          <w:cs/>
        </w:rPr>
      </w:pPr>
      <w:r>
        <w:rPr>
          <w:rFonts w:ascii="TH SarabunPSK" w:eastAsia="TH SarabunIT๙" w:hAnsi="TH SarabunPSK" w:cs="TH SarabunPSK"/>
          <w:spacing w:val="-10"/>
          <w:sz w:val="32"/>
          <w:szCs w:val="32"/>
          <w:cs/>
          <w:lang w:val="x-none" w:eastAsia="x-none"/>
        </w:rPr>
        <w:tab/>
      </w:r>
      <w:r w:rsidR="00FC7971" w:rsidRPr="00FC7971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>แผนระดับที่ 1</w:t>
      </w:r>
      <w:r w:rsidR="00FC7971"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 xml:space="preserve"> ยุทธศาสตร์ชาติ เป็นเป้าหมายการพัฒนาประเทศอย่างยั่งยืน ตามหลัก</w:t>
      </w:r>
      <w:proofErr w:type="spellStart"/>
      <w:r w:rsidR="00FC7971"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ธรรมาภิ</w:t>
      </w:r>
      <w:proofErr w:type="spellEnd"/>
      <w:r w:rsidR="00FC7971"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บาล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>เพื่อใช้เป็นกรอบในการจัดทำแผนต่าง ๆ ให้สอดคล้องและ</w:t>
      </w:r>
      <w:proofErr w:type="spellStart"/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>การกันเพื่อให้เกิดเป็นพลังผลักดันร่วมกันไปสู่เป้าหมายดังกล่าว</w:t>
      </w:r>
    </w:p>
    <w:p w:rsidR="00FC7971" w:rsidRPr="00FC7971" w:rsidRDefault="00182BDB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24"/>
          <w:szCs w:val="32"/>
        </w:rPr>
        <w:tab/>
      </w:r>
      <w:r w:rsidR="00FC7971"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แผนระดับที่ 2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หมายถึง </w:t>
      </w:r>
      <w:r w:rsidR="00FC7971" w:rsidRPr="00FC7971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>แผนซึ่งเป็นแนวทางการขับเคลื่อนประเทศในมิติต่างๆ เพื่อบรรลุ</w:t>
      </w:r>
      <w:r w:rsidR="00FC7971" w:rsidRPr="00FC7971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br/>
      </w:r>
      <w:r w:rsidR="00FC7971" w:rsidRPr="00FC7971"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  <w:cs/>
        </w:rPr>
        <w:t>ตามเป้าหมายของยุทธศาสตร์ชาติ ซึ่งประกอบไปด้วย</w:t>
      </w:r>
      <w:r w:rsidR="00FC7971" w:rsidRPr="00FC7971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 xml:space="preserve"> 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แผนแม่บทภายใต้ยุทธศาสตร์ชาติ แผนพัฒนาเศรษฐกิจและสังคมแห่งชาติ และนโยบายและแผนระดับชาติว่าด้วยความมั่นคงแห่งชาติ </w:t>
      </w:r>
      <w:r w:rsidR="00FC7971" w:rsidRPr="00FC7971">
        <w:rPr>
          <w:rFonts w:ascii="TH SarabunPSK" w:eastAsia="TH SarabunIT๙" w:hAnsi="TH SarabunPSK" w:cs="TH SarabunPSK" w:hint="cs"/>
          <w:color w:val="000000" w:themeColor="text1"/>
          <w:spacing w:val="-6"/>
          <w:sz w:val="32"/>
          <w:szCs w:val="32"/>
          <w:cs/>
        </w:rPr>
        <w:t>เพื่อ</w:t>
      </w:r>
      <w:r w:rsidR="00FC7971" w:rsidRPr="00FC7971"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  <w:cs/>
        </w:rPr>
        <w:t xml:space="preserve">ถ่ายทอดไปสู่แนวทางในการปฏิบัติในแผนระดับที่ </w:t>
      </w:r>
      <w:r w:rsidR="00FC7971" w:rsidRPr="00FC7971"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</w:rPr>
        <w:t>3</w:t>
      </w:r>
    </w:p>
    <w:p w:rsidR="00FC7971" w:rsidRPr="00FC7971" w:rsidRDefault="00182BDB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FC7971"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แผนระดับที่ 3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คือ แผนที่จัดทำขึ้นโดยหน่วยงานของรัฐ เพื่อถ่ายทอดเป้าหมายและประเด็นการพัฒนาของแผนระดับที่ 1 และ 2 ไปสู่การปฏิบัติ หรือจัดทำขึ้นตามพันธกรณีหรืออนุสัญญาระหว่างประเทศ ซึ่งรวมถึง แผนการศึกษาแห่งชาติ แผนปฏิบัติการด้าน... แผน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>ปฏิบัติ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>ราชการ... แผนปฏิบัติการประจำปี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ซึ่งวิเคราะห์ความสอดคล้องของแผนทั้ง 3 ระดับที่เกี่ยวข้องกับการศึกษาขั้นพื้นฐาน ได้ดังนี้</w:t>
      </w:r>
    </w:p>
    <w:p w:rsidR="00FC7971" w:rsidRPr="00182BDB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16"/>
          <w:szCs w:val="16"/>
        </w:rPr>
      </w:pPr>
    </w:p>
    <w:p w:rsidR="00FC7971" w:rsidRPr="00FC7971" w:rsidRDefault="00FC7971" w:rsidP="00FC7971">
      <w:pPr>
        <w:keepNext/>
        <w:keepLines/>
        <w:tabs>
          <w:tab w:val="left" w:pos="567"/>
        </w:tabs>
        <w:spacing w:before="40" w:after="0" w:line="240" w:lineRule="auto"/>
        <w:outlineLvl w:val="1"/>
        <w:rPr>
          <w:rFonts w:ascii="TH SarabunPSK" w:eastAsiaTheme="majorEastAsia" w:hAnsi="TH SarabunPSK" w:cs="TH SarabunPSK"/>
          <w:b/>
          <w:bCs/>
          <w:sz w:val="32"/>
          <w:szCs w:val="32"/>
          <w:cs/>
        </w:rPr>
      </w:pPr>
      <w:bookmarkStart w:id="0" w:name="_Toc83640575"/>
      <w:r w:rsidRPr="00FC7971">
        <w:rPr>
          <w:rFonts w:ascii="TH SarabunPSK" w:eastAsiaTheme="majorEastAsia" w:hAnsi="TH SarabunPSK" w:cs="TH SarabunPSK"/>
          <w:b/>
          <w:bCs/>
          <w:sz w:val="32"/>
          <w:szCs w:val="32"/>
        </w:rPr>
        <w:tab/>
        <w:t>2</w:t>
      </w:r>
      <w:r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.</w:t>
      </w:r>
      <w:r w:rsidRPr="00FC7971">
        <w:rPr>
          <w:rFonts w:ascii="TH SarabunPSK" w:eastAsiaTheme="majorEastAsia" w:hAnsi="TH SarabunPSK" w:cs="TH SarabunPSK"/>
          <w:b/>
          <w:bCs/>
          <w:sz w:val="32"/>
          <w:szCs w:val="32"/>
        </w:rPr>
        <w:t xml:space="preserve">1 </w:t>
      </w:r>
      <w:bookmarkStart w:id="1" w:name="_Hlk57551384"/>
      <w:r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="003E3385">
        <w:rPr>
          <w:rFonts w:ascii="TH SarabunPSK" w:eastAsiaTheme="majorEastAsia" w:hAnsi="TH SarabunPSK" w:cs="TH SarabunPSK" w:hint="cs"/>
          <w:b/>
          <w:bCs/>
          <w:sz w:val="32"/>
          <w:szCs w:val="32"/>
          <w:cs/>
        </w:rPr>
        <w:t xml:space="preserve">พ.ศ. 2561 </w:t>
      </w:r>
      <w:r w:rsidR="003E3385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–</w:t>
      </w:r>
      <w:r w:rsidR="003E3385">
        <w:rPr>
          <w:rFonts w:ascii="TH SarabunPSK" w:eastAsiaTheme="majorEastAsia" w:hAnsi="TH SarabunPSK" w:cs="TH SarabunPSK" w:hint="cs"/>
          <w:b/>
          <w:bCs/>
          <w:sz w:val="32"/>
          <w:szCs w:val="32"/>
          <w:cs/>
        </w:rPr>
        <w:t xml:space="preserve"> 2560 </w:t>
      </w:r>
      <w:r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 xml:space="preserve">(แผนระดับที่ </w:t>
      </w:r>
      <w:r w:rsidRPr="00FC7971">
        <w:rPr>
          <w:rFonts w:ascii="TH SarabunPSK" w:eastAsiaTheme="majorEastAsia" w:hAnsi="TH SarabunPSK" w:cs="TH SarabunPSK"/>
          <w:b/>
          <w:bCs/>
          <w:sz w:val="32"/>
          <w:szCs w:val="32"/>
        </w:rPr>
        <w:t>1</w:t>
      </w:r>
      <w:bookmarkEnd w:id="0"/>
      <w:bookmarkEnd w:id="1"/>
      <w:r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6"/>
          <w:szCs w:val="36"/>
          <w:cs/>
        </w:rPr>
        <w:tab/>
      </w:r>
      <w:r w:rsidRPr="00FC7971">
        <w:rPr>
          <w:rFonts w:ascii="TH SarabunPSK" w:eastAsia="TH SarabunIT๙" w:hAnsi="TH SarabunPSK" w:cs="TH SarabunPSK"/>
          <w:sz w:val="36"/>
          <w:szCs w:val="36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2.1.1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ยุทธศาสตร์ชาติ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3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 (หลัก)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1.1 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  <w:t>1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. </w:t>
      </w:r>
      <w:r w:rsidRPr="00FC7971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2.1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คนไทยเป็นคนดี คนเก่ง มีคุณภาพ พร้อมสำหรับวิถีชีวิตในศตวรรษที่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>21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1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 xml:space="preserve">. </w:t>
      </w:r>
      <w:r w:rsidRPr="00FC7971">
        <w:rPr>
          <w:rFonts w:ascii="TH SarabunPSK" w:eastAsia="TH SarabunIT๙" w:hAnsi="TH SarabunPSK" w:cs="TH SarabunPSK" w:hint="cs"/>
          <w:spacing w:val="-10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</w:rPr>
        <w:t xml:space="preserve">2.2 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สังคมไทยมีสภาพแวดล้อมที่เอื้อและสนับสนุนต่อการพัฒนาคนตลอดช่วงชีวิต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1.2 </w:t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ประเด็นยุทธศาสตร์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 xml:space="preserve">1.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การปรับเปลี่ยนค่านิยมและวัฒนธรรม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 xml:space="preserve">2.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4.2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การพัฒนาศักยภาพคนตลอดช่วงชีวิต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6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  <w:t xml:space="preserve">3. 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4.3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ปฏิรูปกระบวนการเรียนรู้ที่ตอบสนองต่อการเปลี่ยนแปลงในศตวรรษที่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>21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 xml:space="preserve">4.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4.4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การตระหนักถึงพหุปัญญาของมนุษย์ที่หลากหลาย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2.1.1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3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การบรรลุเป้าหมายตามยุทธศาสตร์ชาติ</w:t>
      </w:r>
    </w:p>
    <w:p w:rsidR="00FC7971" w:rsidRPr="00182BDB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 xml:space="preserve">  </w:t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สำนักงานคณะกรรมการการศึกษาขั้นพื้นฐาน มีบทบาทในการจัดและส่งเสริมการศึกษา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ขั้นพื้นฐาน </w:t>
      </w:r>
      <w:r w:rsidRPr="00FC7971">
        <w:rPr>
          <w:rFonts w:ascii="TH SarabunPSK" w:eastAsia="TH SarabunIT๙" w:hAnsi="TH SarabunPSK" w:cs="TH SarabunPSK"/>
          <w:sz w:val="32"/>
          <w:szCs w:val="32"/>
          <w:cs/>
          <w:lang w:eastAsia="x-none"/>
        </w:rPr>
        <w:t xml:space="preserve">ตั้งแต่ระดับก่อนประถมศึกษาจนถึงมัธยมศึกษาตอนปลาย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ซึ่งสอดคล้องกับยุทธศาสตร์ชาติ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 xml:space="preserve">ด้านการพัฒนาและเสริมสร้างทรัพยากรมนุษย์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นอกจากนี้ยังพัฒนาและเสริมสร้างศักยภาพผู้เรียนที่หลากหลาย ทั้งในระดับต่าง ๆ ตั้งแต่ระดับก่อนประถมศึกษา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ระดับการศึกษาภาคบังคับ ระดับมัธยมศึกษาตอนปลาย ผู้เรียนพิการ ผู้เรียนด้อยโอกาส ผู้เรียนที่มีความสามารถพิเศษ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มีการขับเคลื่อนการพัฒนาการศึกษา การพัฒนาหลักสูตรกระบวนการเรียนการสอน การวัดและประเมินผล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การพัฒนาการเรียนการสอนภาษาต่างประเทศ และเสริมสร้างศักยภาพครู การยกระดับคุณภาพสถานศึกษาต่าง ๆ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ในทุกพื้นที่ทั่วประเทศ ให้สามารถจัดการเรียนรู้ให้แก่ผู้เรียนได้เต็มตามศักยภาพ ทั้งความรู้ด้านวิชาการ ทักษะอาชีพ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ทักษะชีวิต และมีคุณลักษณะที่พึงประสงค์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 ยุทธศาสตร์ชาติ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4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ด้านการสร้างโอกาสและความเสมอภาคทางสังคม (รอง)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2.1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สร้างความเป็นธรรม และลดความเหลื่อมล้ำในทุกมิติ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2.2 ประเด็นยุทธศาสตร์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1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4.1 </w:t>
      </w:r>
      <w:r w:rsidRPr="00FC7971">
        <w:rPr>
          <w:rFonts w:ascii="TH SarabunPSK" w:eastAsia="TH SarabunIT๙" w:hAnsi="TH SarabunPSK" w:cs="TH SarabunPSK"/>
          <w:spacing w:val="1"/>
          <w:sz w:val="32"/>
          <w:szCs w:val="32"/>
          <w:cs/>
        </w:rPr>
        <w:t>การลดความเหลื่อมล้ำ สร้างความเป็นธรรมในทุกมิติ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3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การบรรลุเป้าหมายต</w:t>
      </w:r>
      <w:r w:rsidRPr="00FC7971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>า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มยุทธ</w:t>
      </w:r>
      <w:r w:rsidRPr="00FC7971">
        <w:rPr>
          <w:rFonts w:ascii="TH SarabunPSK" w:eastAsia="TH SarabunIT๙" w:hAnsi="TH SarabunPSK" w:cs="TH SarabunPSK"/>
          <w:b/>
          <w:bCs/>
          <w:spacing w:val="1"/>
          <w:sz w:val="32"/>
          <w:szCs w:val="32"/>
          <w:cs/>
        </w:rPr>
        <w:t>ศ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าสตร์ชาติ</w:t>
      </w:r>
    </w:p>
    <w:p w:rsidR="00FC7971" w:rsidRPr="00182BDB" w:rsidRDefault="00FC7971" w:rsidP="00182BD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สำนักงานคณะกรรมการการศึกษาขั้นพื้นฐาน มีการสร้างความเสมอภาคทางการศึกษา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ด้วยการสนับสนุนค่าใช้จ่ายในการจัดการศึกษาตั้งแต่ระดับอนุบาลจนจบการศึกษาขั้นพื้นฐาน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ในรายการพื้นฐาน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5 รายการ ได้แก่ 1) ค่าจัดการเรียนการสอน 2) ค่าหนังสือเรียน 3) ค่าอุปกรณ์การเรียน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br/>
      </w:r>
      <w:r w:rsidRPr="00FC797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4) ค่าเครื่องแบบนักเรียน และ 5) ค่ากิจกรรมพัฒนาคุณภาพผู้เรียน ซึ่งการสนับสนุนค่าใช้จ่ายดังกล่าว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เป็นการสร้างความเป็นธรรมในการเข้าถึงบริการการศึกษา สำหรับผู้มีรายได้น้อยและ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กลุ่มผู้ด้อยโอกาสทั่วประเทศ รวมทั้งการสร้างโอกาสและลดความเหลื่อมล้ำทางการศึกษาในระดับพื้นที่พิเศษ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ได้แก่ โรงเรียนพื้นที่สูงในถิ่นทุรกันดาร โรงเรียนพื้นที่เกาะแก่ง และโรงเรียนในพื้นที่ข้างเคียงโครงการพัฒนาดอยตุง อันเนื่องมาจากพระราชดำริให้ได้รับโอกาสทางการศึกษาอย่างทั่วถึงและมีคุณภาพ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และการพัฒนาสื่อและเทคโนโลยีสารสนเทศเพื่อการศึกษา โดยการส่งเสริมการจัดการศึกษาด้านเทคโนโลยี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ทางไกลผ่านดาวเทียม (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>DLTV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) และเทคโนโลยีทางไกลผ่านเทคโนโลยีสารสนเทศ (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>DLIT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) เพื่อสร้างความเป็นธรรม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และลดความเหลื่อมล้ำ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ในการเข้าถึงบริการทางการศึกษาที่มีคุณภาพ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2.1.3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ยุทธศาสตร์ชาติ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ด้านความมั่นคง (รอง)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3.1 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2.2.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บ้านเมืองมีความมั่นคงในทุกมิติและทุกระดับ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3.2 ประเด็นยุทธศาสตร์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4.2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การป้องกันและแก้ไขปัญหาที่มีผลกระทบต่อความมั่นคง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3.3 การบรรลุเป้าหมายตามยุทธศาสตร์ชาติ</w:t>
      </w:r>
    </w:p>
    <w:p w:rsidR="00FC7971" w:rsidRPr="00FC7971" w:rsidRDefault="00FC7971" w:rsidP="00182BD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สำนักงานคณะกรรมการการศึกษาขั้นพื้นฐานมีแผนการพัฒนาการศึกษาในเขตพัฒนาพิเศษจังหวัดชายแดนภาคใต้ ให้การจัดการศึกษาพื้นที่ดังกล่าวสอดคล้อง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กับอัต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ลักษณ์วิถีชีวิต วัฒนธรรม อาชีพให้เกิดความสมานฉันท์ และรู้รักสามัคคี มีความเข้าใจซึ่งกันและกัน อยู่ร่วมกันอย่างสันติสุข มี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 xml:space="preserve">คุณภาพตามมาตรฐานการศึกษาขั้นพื้นฐาน ผู้เรียนได้รับโอกาสทางการศึกษาขั้นพื้นฐานอย่างทั่วถึง บุคลากรทางการศึกษามีความปลอดภัยในชีวิตทรัพย์สินและมีขวัญกำลังใจในการปฏิบัติงาน และแผนการป้องกันและแก้ไขปัญหายาเสพติดในสถานศึกษาเพื่อสร้างภูมิคุ้มกันป้องกันยาเสพติดในกลุ่มเด็กและเยาวชนมิให้เป็นผู้เสพรายใหม่ พัฒนากระบวนการระบบติดตาม 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ดูแล ช่วยเหลือกลุ่มเด็กและเยาวชนที่มีปัญหายาเสพติด สร้างและพัฒนาระบบรองรับสนับสนุนการคืนเด็กดีสู่สังคม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เสริมสร้างมาตรฐานในการป้องกันและแก้ไขปัญหาในกลุ่มเป้าหมาย ซึ่งจะส่งผลให้ประเทศไทยมีความมั่นคงในระยะยาวต่อไป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>2.1.4</w:t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 ยุทธศาสตร์ชาติ</w:t>
      </w:r>
      <w:r w:rsidRPr="00FC7971">
        <w:rPr>
          <w:rFonts w:ascii="TH SarabunPSK" w:eastAsia="TH SarabunIT๙" w:hAnsi="TH SarabunPSK" w:cs="TH SarabunPSK" w:hint="cs"/>
          <w:b/>
          <w:bCs/>
          <w:spacing w:val="-6"/>
          <w:sz w:val="32"/>
          <w:szCs w:val="32"/>
          <w:cs/>
        </w:rPr>
        <w:t xml:space="preserve">ที่ </w:t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 xml:space="preserve">6 </w:t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>ด้านการปรับสมดุลและพัฒนาระบบการบริหารจัดการภาครัฐ (รอง)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2.1.4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.1 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>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2.1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ภาครัฐมีวัฒนธรรมการทำงานที่มุ่งผลสัมฤทธิ์และผลประโยชน์ส่วนรวม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>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2.3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ภาครัฐมีความโปร่งใส ปลอดการทุจริตและประพฤติมิชอบ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2.1.4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.2 ประเด็นยุทธศาสตร์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 xml:space="preserve">1.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ภาครัฐที่ยึดประชาชนเป็นศูนย์กลาง ตอบสนองความต้องการ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และให้บริการอย่างสะดวก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 xml:space="preserve">รวดเร็ว โปร่งใส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ab/>
        <w:t xml:space="preserve">2.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4.2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ภาครัฐบริหารงานแบบ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การโดยมียุทธศาสตร์ชาติเป็นเป้าหมายและเชื่อมโยงการพัฒนาในทุกระดับ ทุกประเด็น ทุกภารกิจ และทุกพื้นที่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 xml:space="preserve">3.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4.6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ภาครัฐมีความโปร่งใส ปลอดการทุจริตและประพฤติมิชอบ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2.1.4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.3 การบรรลุเป้าหมายตามยุทธศาสตร์ชาติ</w:t>
      </w:r>
    </w:p>
    <w:p w:rsid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สำนักงานคณะกรรมการการศึกษาขั้นพื้นฐาน มีแผนในการบริหารจัดการศึกษา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ให้มีประสิทธิภาพตามหลัก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ธรรมาภิ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บาล ทันสมัย มีการนำนวัตกรรม เทคโนโลยีมาใช้ในการปฏิบัติงาน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มีการพัฒนานวัตกรรมเทคนิคการเรียนการสอน การป้องกันและปราบปรามการทุจริตสำหรับนักเรียน พัฒนาผู้นำเยาวชนต่อต้านการทุจริต พัฒนานวัตกรรมการสร้างเครือข่ายและการมีส่วนร่วม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ในการต่อต้านการทุจริตและพัฒนาผู้บริหาร ครู และบุคลากรทางการศึกษา มีการบริหารงานที่มี</w:t>
      </w:r>
      <w:proofErr w:type="spellStart"/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ธรรมาภิ</w:t>
      </w:r>
      <w:proofErr w:type="spellEnd"/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บาล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ซื่อสัตย์สุจริตและป้องกันการทุจริตทุกรูปแบบ</w:t>
      </w:r>
    </w:p>
    <w:p w:rsidR="004E6CF8" w:rsidRPr="004E6CF8" w:rsidRDefault="004E6CF8" w:rsidP="004E6CF8">
      <w:pPr>
        <w:tabs>
          <w:tab w:val="left" w:pos="851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2.1.5 </w:t>
      </w:r>
      <w:r w:rsidRPr="004E6CF8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ยุทธศาสตร์ชาติ</w:t>
      </w:r>
      <w:r w:rsidRPr="004E6CF8">
        <w:rPr>
          <w:rFonts w:ascii="TH SarabunPSK" w:eastAsia="TH SarabunIT๙" w:hAnsi="TH SarabunPSK" w:cs="TH SarabunPSK" w:hint="cs"/>
          <w:b/>
          <w:bCs/>
          <w:spacing w:val="-4"/>
          <w:sz w:val="32"/>
          <w:szCs w:val="32"/>
          <w:cs/>
        </w:rPr>
        <w:t xml:space="preserve">ที่ 5 </w:t>
      </w:r>
      <w:r w:rsidRPr="004E6CF8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ด้านการสร้างการเติบโตบนคุณภาพชีวิตที่</w:t>
      </w:r>
      <w:r w:rsidRPr="004E6CF8">
        <w:rPr>
          <w:rFonts w:ascii="TH SarabunPSK" w:eastAsia="TH SarabunIT๙" w:hAnsi="TH SarabunPSK" w:cs="TH SarabunPSK" w:hint="cs"/>
          <w:b/>
          <w:bCs/>
          <w:spacing w:val="-4"/>
          <w:sz w:val="32"/>
          <w:szCs w:val="32"/>
          <w:cs/>
        </w:rPr>
        <w:t>เป็น</w:t>
      </w:r>
      <w:r w:rsidRPr="004E6CF8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มิตรต่อสิ่งแวดล้อม (รอง)</w:t>
      </w:r>
    </w:p>
    <w:p w:rsidR="004E6CF8" w:rsidRPr="004E6CF8" w:rsidRDefault="004E6CF8" w:rsidP="004E6CF8">
      <w:pPr>
        <w:tabs>
          <w:tab w:val="left" w:pos="1134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>2.</w:t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1.5.1</w:t>
      </w: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เป้าหมาย</w:t>
      </w:r>
    </w:p>
    <w:p w:rsidR="004E6CF8" w:rsidRPr="004E6CF8" w:rsidRDefault="004E6CF8" w:rsidP="004E6CF8">
      <w:pPr>
        <w:tabs>
          <w:tab w:val="left" w:pos="1418"/>
          <w:tab w:val="left" w:pos="1843"/>
        </w:tabs>
        <w:spacing w:after="0" w:line="240" w:lineRule="auto"/>
        <w:ind w:firstLine="1134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4E6CF8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เป้าหมาย 2.4</w:t>
      </w:r>
      <w:r w:rsidRPr="004E6CF8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4E6CF8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ยกระดับกระบวนทัศน์ เพื่อกำหนดอนาคตประเทศด้านทรัพยากรธรรมชาติ</w:t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สิ่งแวดล้อมและวัฒนธรรม บนหลักของการมีส่วนร่วม และ</w:t>
      </w:r>
      <w:proofErr w:type="spellStart"/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ธรรมาภิ</w:t>
      </w:r>
      <w:proofErr w:type="spellEnd"/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บาล</w:t>
      </w:r>
    </w:p>
    <w:p w:rsidR="004E6CF8" w:rsidRPr="004E6CF8" w:rsidRDefault="004E6CF8" w:rsidP="004E6CF8">
      <w:pPr>
        <w:tabs>
          <w:tab w:val="left" w:pos="1134"/>
          <w:tab w:val="left" w:pos="1843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4E6CF8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2.1.5.2 </w:t>
      </w: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ประเด็นยุทธศาสตร์</w:t>
      </w:r>
    </w:p>
    <w:p w:rsidR="004E6CF8" w:rsidRPr="004E6CF8" w:rsidRDefault="004E6CF8" w:rsidP="004E6CF8">
      <w:pPr>
        <w:tabs>
          <w:tab w:val="left" w:pos="1418"/>
          <w:tab w:val="left" w:pos="1843"/>
        </w:tabs>
        <w:spacing w:after="0" w:line="240" w:lineRule="auto"/>
        <w:ind w:firstLine="1134"/>
        <w:rPr>
          <w:rFonts w:ascii="TH SarabunPSK" w:eastAsia="TH SarabunIT๙" w:hAnsi="TH SarabunPSK" w:cs="TH SarabunPSK"/>
          <w:sz w:val="32"/>
          <w:szCs w:val="32"/>
        </w:rPr>
      </w:pP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ประเด็น 4.6</w:t>
      </w: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ยกระดับกระบวนทัศน์เพื่อกำหนดอนาคตประเทศ</w:t>
      </w:r>
    </w:p>
    <w:p w:rsidR="004E6CF8" w:rsidRPr="004E6CF8" w:rsidRDefault="003E3385" w:rsidP="004E6CF8">
      <w:pPr>
        <w:tabs>
          <w:tab w:val="left" w:pos="1418"/>
          <w:tab w:val="left" w:pos="1843"/>
        </w:tabs>
        <w:spacing w:after="0" w:line="240" w:lineRule="auto"/>
        <w:ind w:firstLine="1134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</w:t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1.5.3</w:t>
      </w:r>
      <w:r w:rsidR="004E6CF8" w:rsidRPr="004E6CF8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4E6CF8"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การบรรลุเป้าหมายตามยุทธศาสตร์ชาติ</w:t>
      </w:r>
    </w:p>
    <w:p w:rsidR="004E6CF8" w:rsidRPr="004E6CF8" w:rsidRDefault="004E6CF8" w:rsidP="004E6CF8">
      <w:pPr>
        <w:tabs>
          <w:tab w:val="left" w:pos="184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ab/>
      </w:r>
      <w:r w:rsidRPr="004E6CF8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สำนักงานคณะกรรมการการศึกษาขั้นพื้นฐาน มีแผนในการบริหารจัดการศึกษาด้านสิ่งแวดล้อม</w:t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4E6CF8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โดยการสร้างความรู้ ความเข้าใจ การตระหนักรู้ และการมีส่วนร่วมด้านทรัพยากรธรรมชาติและสิ่งแวดล้อม</w:t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 xml:space="preserve">  </w:t>
      </w:r>
      <w:r w:rsidRPr="004E6CF8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ให้รองรับการเปลี่ยนแปลงทั้งในประเทศและต่างประเทศ ส่งเสริมสนับสนุนให้สถานศึกษาจัดการศึกษาเพื่อ</w:t>
      </w:r>
      <w:r w:rsidRPr="004E6CF8">
        <w:rPr>
          <w:rFonts w:ascii="TH SarabunPSK" w:eastAsia="Calibri" w:hAnsi="TH SarabunPSK" w:cs="TH SarabunPSK"/>
          <w:spacing w:val="-8"/>
          <w:sz w:val="32"/>
          <w:szCs w:val="32"/>
          <w:cs/>
        </w:rPr>
        <w:t>สร้างเสริม</w:t>
      </w:r>
      <w:r w:rsidRPr="004E6CF8">
        <w:rPr>
          <w:rFonts w:ascii="TH SarabunPSK" w:eastAsia="Calibri" w:hAnsi="TH SarabunPSK" w:cs="TH SarabunPSK"/>
          <w:spacing w:val="-4"/>
          <w:sz w:val="32"/>
          <w:szCs w:val="32"/>
          <w:cs/>
        </w:rPr>
        <w:t>คุณภาพชีวิตที่เป็นมิตรกับสิ่งแวดล้อม โดยการ</w:t>
      </w:r>
      <w:r w:rsidRPr="004E6CF8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จัดกิจกรรมสิ่งแวดล้อมศึกษาให้ความรู้ที่ถูกต้อง และสร้างนักเรียน</w:t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ให้มีคุณลักษณะและพฤติกรรมที่พึงประสงค์ด้านสิ่งแวดล้อมและคุณภาพชีวิตที่ดี นำไปปฏิบัติที่บ้านและชุมชน</w:t>
      </w:r>
    </w:p>
    <w:p w:rsidR="00FC7971" w:rsidRPr="00182BDB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16"/>
          <w:szCs w:val="16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i/>
          <w:iCs/>
          <w:sz w:val="32"/>
          <w:szCs w:val="32"/>
        </w:rPr>
      </w:pPr>
      <w:bookmarkStart w:id="2" w:name="_Toc83640577"/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2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แผนระดับที่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(เฉพาะที่เกี่ยวข้อง)</w:t>
      </w:r>
      <w:bookmarkEnd w:id="2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bookmarkStart w:id="3" w:name="_Toc83640578"/>
      <w:r w:rsidRPr="00FC7971">
        <w:rPr>
          <w:rFonts w:ascii="TH SarabunPSK" w:eastAsia="TH SarabunIT๙" w:hAnsi="TH SarabunPSK" w:cs="TH SarabunPSK"/>
          <w:sz w:val="28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28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2.2.1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bookmarkStart w:id="4" w:name="_Hlk57551439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แผนแม่บทภายใต้ยุทธศาสตร์ชาติ</w:t>
      </w:r>
      <w:r w:rsidR="003E3385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</w:t>
      </w:r>
      <w:r w:rsidR="003E3385" w:rsidRPr="003E3385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(พ.ศ. 2566 - 2580) (ฉบับแก้ไขเพิ่มเติม)</w:t>
      </w:r>
      <w:r w:rsidR="003E3385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)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bookmarkEnd w:id="3"/>
    </w:p>
    <w:bookmarkEnd w:id="4"/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1. ประเด็นที่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12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การพัฒนาการเรียนรู้ (หลัก)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1.1)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เป้าหมายระดับประเด็นของแผนแม่บท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>เป้าหมายที่ 1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คนไทยมีการศึกษาที่มี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คุณภาพตาม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มาตรฐานสากลเพิ่มขึ้น มีทักษะที่จำเป็นของโลกศตวรรษที่ 21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สามารถแก้ปัญหาปรับตัว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(รหัสเป้าหมาย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>120001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)</w:t>
      </w:r>
    </w:p>
    <w:p w:rsidR="00182BDB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เป้าหมายที่ 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คนไทยได้รับการพัฒนาเต็มตามศักยภาพตามความถนัดและความสามารถของพหุปัญญาดีขึ้น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(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รหัสเป้าหมาย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120002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32"/>
          <w:szCs w:val="32"/>
        </w:rPr>
      </w:pP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สำนักงานคณะกรรมการการศึกษาขั้นพื้นฐาน มีแผนการดำเนินการให้บรรลุเป้าหมาย รวมถึงการพัฒนาหลักสูตรกระบวนการเรียนการสอน การวัดและประเมินผล ให้ผู้เรียนทุกระดับและทุกกลุ่ม ได้รับการศึกษาที่มีคุณภาพและมีมาตรฐาน เกิดการเรียนรู้ตลอดชีวิตอย่างทั่วถึง พร้อมทั้งมีทักษะและศักยภาพในการประกอบอาชีพที่สอดคล้องกับความต้องการของประเทศ การขับเคลื่อนการพัฒนาการศึกษาที่ยั่งยืน พัฒนาคุณภาพการจัดการศึกษาให้เหมาะสมกับบริบทของพื้นที่ที่หลากหลาย </w:t>
      </w:r>
      <w:r w:rsidRPr="00FC797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รวมถึงแนวโน้มของสังคมที่เปลี่ยนแปลงไปและสอดคล้องกับการพัฒนา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ของประเทศ การพัฒนาคุณภาพการเรียนการสอนภาษาต่างประเทศและพัฒนาและเสริมสร้างศักยภาพครู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เพื่อพัฒนาศักยภาพครูให้มีความพร้อมในการจัด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การเรียนการสอน สอดรับกับทักษะที่จำเป็นในศตวรรษที่ 21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การยกระดับคุณภาพโรงเรียนให้เป็นโรงเรียนคุณภาพ</w:t>
      </w:r>
    </w:p>
    <w:p w:rsidR="00FC7971" w:rsidRPr="00FC7971" w:rsidRDefault="00FC7971" w:rsidP="003E3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12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1.2) แผนย่อยการปฏิรูปกระบวนการเรียนรู้ที่ตอบสนองต่อการเปลี่ยนแปลง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br/>
        <w:t>ในศตวรรษที่ 21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1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ปรับเปลี่ยนระบบการเรียนรู้สำหรับศตวรรษที่ 21 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2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2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เปลี่ยนโฉมบทบาท  “ครู”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ให้เป็นครูยุคใหม่ 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2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  <w:t>3</w:t>
      </w:r>
      <w:r w:rsidRPr="00FC797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 เพิ่มประสิทธิภาพระบบบริหารจัดการศึกษาในทุกระดับ ทุกประเภท    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2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  <w:t>4</w:t>
      </w:r>
      <w:r w:rsidRPr="00FC797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 พัฒนาระบบการเรียนรู้ตลอดชีวิต </w:t>
      </w:r>
    </w:p>
    <w:p w:rsid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2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  <w:t>5</w:t>
      </w:r>
      <w:r w:rsidRPr="00FC797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 สร้างระบบการศึกษาเพื่อเป็นเลิศทางวิชาการระดับนานาชาติ</w:t>
      </w:r>
    </w:p>
    <w:p w:rsidR="003E3385" w:rsidRDefault="003E3385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2"/>
          <w:sz w:val="32"/>
          <w:szCs w:val="32"/>
        </w:rPr>
      </w:pPr>
    </w:p>
    <w:p w:rsidR="003E3385" w:rsidRPr="00FC7971" w:rsidRDefault="003E3385" w:rsidP="003E3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2"/>
          <w:sz w:val="32"/>
          <w:szCs w:val="32"/>
        </w:rPr>
      </w:pP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เป้าหมายของแผนย่อย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  <w:t>คนไทยได้รับการศึกษาที่มีคุณภาพตามมาตรฐาน มีทักษะการเรียนรู้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(รหัสเป้าหมาย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>120101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การบรรลุเป้าหมาย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 มีแผนการดำเนินการให้บรรลุเป้าหมาย รวมถึงการพัฒนาหลักสูตรกระบวนการเรียนการสอน การวัดและประเมินผล ให้ผู้เรียน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ทุกระดับและทุกกลุ่ม ได้รับการศึกษาที่มีคุณภาพและมีมาตรฐาน เกิดการเรียนรู้ตลอดชีวิตอย่างทั่วถึง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พร้อมทั้งมีทักษะและศักยภาพในการประกอบอาชีพที่สอดคล้องกับความต้องการของประเทศ </w:t>
      </w:r>
      <w:r w:rsidRPr="00FC7971">
        <w:rPr>
          <w:rFonts w:ascii="TH SarabunPSK" w:eastAsia="TH SarabunIT๙" w:hAnsi="TH SarabunPSK" w:cs="TH SarabunPSK"/>
          <w:sz w:val="32"/>
          <w:szCs w:val="32"/>
        </w:rPr>
        <w:br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การขับเคลื่อนการพัฒนาการศึกษาที่ยั่งยืน ที่พัฒนาคุณภาพการจัดการศึกษาให้เหมาะสมกับบริบทของพื้นที่ที่หลากหลาย รวมถึงแนวโน้มของสังคมที่เปลี่ยนแปลงไปและสอดคล้องกับการพัฒนาของประเทศ การพัฒนาคุณภาพการเรียนการสอนภาษาต่างประเทศและพัฒนาและเสริมสร้างศักยภาพครู เพื่อพัฒนาศักยภาพครูให้มีความพร้อมในการจัดการเรียนการสอน สอดรับกับทักษะที่จำเป็นในศตวรรษที่ 21 </w:t>
      </w:r>
      <w:r w:rsidRPr="00FC7971">
        <w:rPr>
          <w:rFonts w:ascii="TH SarabunPSK" w:eastAsia="TH SarabunIT๙" w:hAnsi="TH SarabunPSK" w:cs="TH SarabunPSK"/>
          <w:sz w:val="32"/>
          <w:szCs w:val="32"/>
        </w:rPr>
        <w:br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การยกระดับคุณภาพโรงเรียนคุณภาพ เพื่อสร้างโอกาสให้นักเรียนเข้าถึงการศึกษาที่มีคุณภาพ ให้โรงเรียนมีความพร้อมในการบริหารจัดการ และการจัดการเรียนรู้ที่มีคุณภาพ มีสภาพแวดล้อมที่เอื้อต่อการส่งเสริมการเรียนรู้ ด้วยการส่งเสริมด้านโครงสร้างพื้นฐาน ทั้งอาคารสถานที่ แหล่งเรียนรู้ และวัสดุอุปกรณ์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ด้านจัดการศึกษา ทั้งบุคลากร หลักสูตรและกิจกรรม และด้านการมีส่วนร่วมของเอกชน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บ้าน วัด/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ศาสน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สถานอื่น ๆ รัฐ และโรงเรียน เพื่อผลิตผู้เรียนที่มีคุณภาพเป็นที่ยอมรับของผู้ปกครอง และชุมชน ตลอดจนโรงเรียนเป็นศูนย์กลางการเรียนรู้ของชุมชน</w:t>
      </w:r>
    </w:p>
    <w:p w:rsidR="00FC7971" w:rsidRPr="00FC7971" w:rsidRDefault="003E3385" w:rsidP="003E3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3E3385">
        <w:rPr>
          <w:rFonts w:ascii="TH SarabunPSK" w:eastAsia="TH SarabunIT๙" w:hAnsi="TH SarabunPSK" w:cs="TH SarabunPSK"/>
          <w:b/>
          <w:bCs/>
          <w:sz w:val="32"/>
          <w:szCs w:val="32"/>
        </w:rPr>
        <w:t>1.3</w:t>
      </w:r>
      <w:r w:rsidRPr="003E3385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แผนย่อย</w:t>
      </w:r>
      <w:r w:rsidR="00FC7971"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การตระหนักถึงพหุปัญญาของมนุษย์ที่หลากหลาย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6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  <w:t>1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พัฒนาและส่งเสริมพหุปัญญา 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  <w:t>2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สร้างเส้นทางอาชีพ สภาพแวดล้อมการทำงาน และระบบสนับสนุนที่เหมาะสม</w:t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สำหรับผู้มีความสามารถพิเศษ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ประเทศไทยมีระบบข้อมูลเพื่อการส่งเสริมการพัฒนาศักยภาพตามพหุปัญญา เพื่อประโยชน์ในการพัฒนาและการส่งต่อการพัฒนาให้เต็มตามศักยภาพเพิ่มขึ้น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(รหัสเป้าหมาย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>120201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pacing w:val="-1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 มีแผนการดำเนินการ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ให้บรรลุเป้าหมาย รวมถึง การ</w:t>
      </w:r>
      <w:r w:rsidRPr="00FC7971">
        <w:rPr>
          <w:rFonts w:ascii="TH SarabunPSK" w:eastAsia="Calibri" w:hAnsi="TH SarabunPSK" w:cs="TH SarabunPSK"/>
          <w:sz w:val="32"/>
          <w:szCs w:val="32"/>
          <w:cs/>
        </w:rPr>
        <w:t>มีแผนการพัฒนา /แนวทาง/ รูปแบบ / เครื่องมือ/ฐานข้อมูลระบบอิเล็คทรอนิคส์ ระบบการสำรวจแววนักเรียนผู้มีความสามารถพิเศษตามหลักพหุปัญญา แบบสอบถาม</w:t>
      </w:r>
      <w:r w:rsidRPr="00FC7971">
        <w:rPr>
          <w:rFonts w:ascii="TH SarabunPSK" w:eastAsia="Calibri" w:hAnsi="TH SarabunPSK" w:cs="TH SarabunPSK"/>
          <w:sz w:val="32"/>
          <w:szCs w:val="32"/>
          <w:cs/>
        </w:rPr>
        <w:br/>
      </w:r>
      <w:r w:rsidRPr="00FC7971">
        <w:rPr>
          <w:rFonts w:ascii="TH SarabunPSK" w:eastAsia="Calibri" w:hAnsi="TH SarabunPSK" w:cs="TH SarabunPSK"/>
          <w:sz w:val="32"/>
          <w:szCs w:val="32"/>
          <w:cs/>
        </w:rPr>
        <w:lastRenderedPageBreak/>
        <w:t>ความคิดเห็นผู้บริหาร  ครู ศึกษานิเทศก์ นักเรียนและพ่อ แม่ ผู้ปกครองนักเรียนที่มีความสามารถพิเศษ  การ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วิจัย และพัฒนารูปแบบการจัดการเรียนรู้ผู้มีความสามารถพิเศษตามหลักพหุปัญญา</w:t>
      </w:r>
      <w:r w:rsidRPr="00FC7971">
        <w:rPr>
          <w:rFonts w:ascii="TH SarabunPSK" w:eastAsia="Calibri" w:hAnsi="TH SarabunPSK" w:cs="TH SarabunPSK"/>
          <w:sz w:val="32"/>
          <w:szCs w:val="32"/>
          <w:cs/>
        </w:rPr>
        <w:t xml:space="preserve"> ติดตามเชิงลึก พร้อมทั้งให้คำปรึกษา แนะนำ และเป็นพี่เลี้ยง 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การพัฒนาหลักสูตรกระบวนการเรียนการสอน การวัดและประเมินผล ให้ผู้เรียนทุกระดับและทุกกลุ่ม ทั้ง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ได้รับการศึกษาที่มีคุณภาพสอดคล้องกับศักยภาพ </w:t>
      </w:r>
      <w:r w:rsidRPr="00FC7971">
        <w:rPr>
          <w:rFonts w:ascii="TH SarabunPSK" w:eastAsia="TH SarabunIT๙" w:hAnsi="TH SarabunPSK" w:cs="TH SarabunPSK"/>
          <w:spacing w:val="7"/>
          <w:sz w:val="32"/>
          <w:szCs w:val="32"/>
          <w:cs/>
        </w:rPr>
        <w:t>พร้อมทั้ง</w:t>
      </w:r>
      <w:r w:rsidRPr="00FC7971">
        <w:rPr>
          <w:rFonts w:ascii="TH SarabunPSK" w:eastAsia="TH SarabunIT๙" w:hAnsi="TH SarabunPSK" w:cs="TH SarabunPSK"/>
          <w:spacing w:val="7"/>
          <w:sz w:val="32"/>
          <w:szCs w:val="32"/>
          <w:cs/>
        </w:rPr>
        <w:br/>
        <w:t>มีทักษะและศักยภาพในการประกอบอาชีพ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ที่เหมาะสม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การส่งเสริมให้มีการจัดการศึกษาให้กับนักเรียน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ที่มีความสามารถพิเศษ </w:t>
      </w:r>
      <w:r w:rsidRPr="00FC797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การพัฒนาผู้มีความสามารถพิเศษ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ด้านวิทยาศาสตร์และคณิตศาสตร์ การยกระดับคุณภาพการศึกษาโรงเรียนวิทยาศาสตร์จุฬา</w:t>
      </w:r>
      <w:proofErr w:type="spellStart"/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ภรณ</w:t>
      </w:r>
      <w:proofErr w:type="spellEnd"/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ราชวิทยาลัย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การพัฒนาผู้มีความสามารถพิเศษ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ด้านทัศนศิลป์ นาฏศิลป์ ดนตรี และกีฬา</w:t>
      </w:r>
      <w:r w:rsidRPr="00FC79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การพัฒนาศูนย์โอลิมปิกวิชาการ</w:t>
      </w:r>
      <w:r w:rsidRPr="00FC79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FC7971" w:rsidRPr="00A87FAD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10"/>
          <w:sz w:val="16"/>
          <w:szCs w:val="16"/>
        </w:rPr>
      </w:pP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2. ประเด็นที่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11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</w:t>
      </w:r>
      <w:r w:rsidR="003E3385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พัฒนาศักยภาพคนตลอดช่วงชีวิต (หลัก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</w:t>
      </w:r>
    </w:p>
    <w:p w:rsid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2.1) เป้าหมายระดับประเด็นของแผนแม่บท</w:t>
      </w:r>
    </w:p>
    <w:p w:rsidR="003E3385" w:rsidRPr="00FC7971" w:rsidRDefault="003E3385" w:rsidP="003E3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182BDB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8"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คนไทยทุกช่วงวัยมีคุณภาพเพิ่มขึ้น ได้รับการพัฒนาอย่างสมดุล ทั้งด้านร่างกายสติปัญญา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 และคุณธรรม จริยธรรม เป็นผู้ที่มีความรู้และทักษะในศตวรรษที่ 21 รักการเรียนรู้อย่างต่อเนื่อง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br/>
        <w:t>ตลอดชีวิต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 </w:t>
      </w:r>
      <w:r w:rsidRPr="00FC7971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(รหัสเป้าหมาย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>110001</w:t>
      </w:r>
      <w:r w:rsidRPr="00FC7971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>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 มีบทบาทในการการจัดและส่งเสริมการศึกษาขั้นพื้นฐาน ให้ผู้เรียนตั้งแต่ระดับก่อนประถมศึกษาถึงมัธยมศึกษาตอนปลาย</w:t>
      </w:r>
    </w:p>
    <w:p w:rsidR="00204982" w:rsidRPr="00204982" w:rsidRDefault="00204982" w:rsidP="00204982">
      <w:pPr>
        <w:tabs>
          <w:tab w:val="left" w:pos="1276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2.2)</w:t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แผนย่อยการพัฒนาช่วงวัยเรียน/วัยรุ่น</w:t>
      </w:r>
    </w:p>
    <w:p w:rsidR="00204982" w:rsidRPr="00204982" w:rsidRDefault="00204982" w:rsidP="00204982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pacing w:val="8"/>
          <w:sz w:val="32"/>
          <w:szCs w:val="32"/>
          <w:cs/>
        </w:rPr>
        <w:t xml:space="preserve">                  </w:t>
      </w:r>
      <w:r w:rsidRPr="00204982">
        <w:rPr>
          <w:rFonts w:ascii="TH SarabunPSK" w:eastAsia="TH SarabunIT๙" w:hAnsi="TH SarabunPSK" w:cs="TH SarabunPSK"/>
          <w:b/>
          <w:bCs/>
          <w:spacing w:val="8"/>
          <w:sz w:val="32"/>
          <w:szCs w:val="32"/>
          <w:cs/>
        </w:rPr>
        <w:t>แนวทางการพัฒนา</w:t>
      </w:r>
      <w:r w:rsidRPr="00204982">
        <w:rPr>
          <w:rFonts w:ascii="TH SarabunPSK" w:eastAsia="TH SarabunIT๙" w:hAnsi="TH SarabunPSK" w:cs="TH SarabunPSK"/>
          <w:spacing w:val="8"/>
          <w:sz w:val="32"/>
          <w:szCs w:val="32"/>
          <w:cs/>
        </w:rPr>
        <w:t xml:space="preserve">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(1) </w:t>
      </w:r>
      <w:r w:rsidRPr="00204982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จัดให้มีการพัฒนาทักษะที่สอดรับกับทักษะในศตวรรษที่ 21 โดยเฉพาะทักษะ ด้านการคิด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วิเคราะห์ สังเคราะห์ ความสามารถในการแก้ปัญหาที่ซับซ้อน ความคิดสร้างสรรค์ การทำงานร่วมกับผู้อื่น 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(2) </w:t>
      </w:r>
      <w:r w:rsidRPr="00204982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จัดให้มีการพัฒนาทักษะด้านภาษา ศิลปะ และความสามารถในการใช้เทคโนโลยี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 ที่สอดคล้องกับความสามารถ ความถนัดและความสนใจ โดยเน้นเด็กและเยาวชนเป็นศูนย์กลางของการเรียนรู้ </w:t>
      </w:r>
      <w:r w:rsidRPr="00204982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เน้นให้เกิดองค์ความรู้ได้ด้วยตัวเองตามความสนใจและความถนัดของผู้เรียน โดยผ่านการออกแบบการเรียนรู้ที่มีครู</w:t>
      </w:r>
      <w:r w:rsidRPr="00204982">
        <w:rPr>
          <w:rFonts w:ascii="TH SarabunPSK" w:eastAsia="TH SarabunIT๙" w:hAnsi="TH SarabunPSK" w:cs="TH SarabunPSK"/>
          <w:spacing w:val="-16"/>
          <w:sz w:val="32"/>
          <w:szCs w:val="32"/>
          <w:cs/>
        </w:rPr>
        <w:t>คอยเป็นผู้สนับสนุนและอำนวยความสะดวกให้แก่ผู้เรียน เพื่อให้การเรียนรู้สามารถตอบสนองความต้องการได้กับเด็กทุกกลุ่ม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(3) </w:t>
      </w: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จัดให้มีการพัฒนาทักษะในการวางแผนชีวิตและวางแผนการเงิน ตลอดจนทักษะ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 ที่เชื่อมต่อกับโลกการทำงาน 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(4) </w:t>
      </w:r>
      <w:r w:rsidRPr="0020498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จัดให้มีการพัฒนาทักษะอาชีพที่สอดคล้องกับความต้องการของประเทศ การบ่มเพาะ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การเป็นนักคิด </w:t>
      </w:r>
      <w:proofErr w:type="spellStart"/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นักนวัตกร</w:t>
      </w:r>
      <w:proofErr w:type="spellEnd"/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 และการเป็นผู้ประกอบการใหม่ รวมทั้งทักษะชีวิตที่สามารถอยู่ร่วมและทำงาน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ภายใต้สังคมที่เป็นพหุวัฒนธรรม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  <w:t xml:space="preserve">(5) </w:t>
      </w:r>
      <w:r w:rsidRPr="00204982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 xml:space="preserve">จัดให้มีกลไกส่งเสริมและสนับสนุนบริการสุขภาพและอนามัยที่เชื่อมต่อกัน 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ระหว่างสาธารณสุขกับโรงเรียนหรือสถานศึกษา เพื่อเสริมสร้างศักยภาพด้านความฉลาดทางเชาวน์ปัญญา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 และความฉลาดทางอารมณ์ ตลอดจนภูมิคุ้มกันด้านต่าง ๆ ในการดำเนินชีวิตของกลุ่มวัยเรียน/วัยรุ่น</w:t>
      </w:r>
    </w:p>
    <w:p w:rsidR="00204982" w:rsidRPr="00204982" w:rsidRDefault="00204982" w:rsidP="00204982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วัยเรียน/วัยรุ่น มีความรู้และทักษะในศตวรรษที่ 21 ครบถ้วน รู้จักคิด วิเคราะห์</w:t>
      </w:r>
      <w:r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>รักการเรียนรู้ มีสำนึกพลเมือง มีความกล้าหาญทางจริยธรรม มีความสามารถในการแก้ปัญหา ปรับตัว สื่อสาร และทำงานร่วมกับผู้อื่นได้อย่างมีประสิทธิผลตลอดชีวิตดีขึ้น (รหัสเป้าหมาย 110301)</w:t>
      </w:r>
    </w:p>
    <w:p w:rsidR="00204982" w:rsidRPr="00204982" w:rsidRDefault="00204982" w:rsidP="00204982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สำนักงานคณะกรรมการการศึกษาขั้นพื้นฐาน มีแผนการดำเนินการให้บรรลุเป้าหมาย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รวมถึง การส่งเสริมการพัฒนาหลักสูตรและกระบวนการเรียนรู้ที่หลากหลายให้เอื้อต่อการเรียนรู้ตลอดชีวิต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การพัฒนาสื่อการเรียนรู้ในการจัดการศึกษาขั้นพื้นฐาน การจ้างครูวิทยาศาสตร์ คณิตศาสตร์ ในโรงเรียนประถมศึกษา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โรงเรียนขยายโอกาสทางการศึกษา โรงเรียนมัธยมศึกษาขนาดกลางและเล็กที่ประสบปัญหาขาดแคลนครูวิทยาศาสตร์</w:t>
      </w: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และคณิตศาสตร์ การส่งเสริมนิสัยรักการอ่าน การพัฒนาระบบการประเมินและการประกันคุณภาพภายใน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 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ของสถานศึกษา การขับเคลื่อนงานแนะแนวในสถานศึกษาและสร้างเสริมสมรรถนะผู้เรียนระดับการศึกษาขั้นพื้นฐาน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>เพื่อการศึกษาต่อและการมีงานทำ การขับเคลื่อนนักจิตวิทยาโรงเรียนประจำเขตพื้นที่การศึกษา การขับเคลื่อนการดูแลช่วยเหลือและคุ้มครองเด็กนักเรียน การขับเคลื่อนหลักปรัชญาของเศรษฐกิจพอเพียงสู่สถานศึกษา</w:t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การประสานความร่วมมือระหว่างหน่วยงานด้านสาธารณสุขกับโรงเรียนในสังกัด เพื่อส่งเสริมสุขอนามัยของนักเรียนกลุ่มวัยเรียน/วัยรุ่น</w:t>
      </w:r>
    </w:p>
    <w:p w:rsidR="00204982" w:rsidRPr="00204982" w:rsidRDefault="00204982" w:rsidP="00204982">
      <w:pPr>
        <w:tabs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>3.</w:t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ประเด็นที่ </w:t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17 </w:t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ความเสมอภาคและหลักประกันทางสังคม (รอง)</w:t>
      </w:r>
    </w:p>
    <w:p w:rsidR="00204982" w:rsidRPr="00204982" w:rsidRDefault="00204982" w:rsidP="00204982">
      <w:pPr>
        <w:tabs>
          <w:tab w:val="left" w:pos="1276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3.1) เป้าหมายระดับประเด็นของแผนแม่บท</w:t>
      </w:r>
    </w:p>
    <w:p w:rsidR="00204982" w:rsidRPr="00204982" w:rsidRDefault="00111D2F" w:rsidP="00111D2F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04982"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pacing w:val="-10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คนไทยทุกคนได้รับการคุ้มครองและมีหลักประกันทางสังคมเพิ่มขึ้น (รหัสเป้าหมาย 170001)</w:t>
      </w:r>
    </w:p>
    <w:p w:rsidR="00204982" w:rsidRPr="00204982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04982" w:rsidRPr="00204982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การบรรลุเป้าหมาย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สำนักงานคณะกรรมการการศึกษาขั้นพื้นฐาน มีระบบให้ความช่วยเหลือผู้เรียนกลุ่มเป้าหมาย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>ที่ต้องการความช่วยเหลือเป็นพิเศษ</w:t>
      </w:r>
    </w:p>
    <w:p w:rsidR="00204982" w:rsidRPr="00204982" w:rsidRDefault="00204982" w:rsidP="00204982">
      <w:pPr>
        <w:tabs>
          <w:tab w:val="left" w:pos="1276"/>
          <w:tab w:val="left" w:pos="141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3.2) แผนย่อยมาตรการแบบเจาะจงกลุ่มเป้าหมายเพื่อแก้ปัญหาเฉพาะกลุ่ม</w:t>
      </w:r>
    </w:p>
    <w:p w:rsidR="00204982" w:rsidRPr="00204982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4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04982" w:rsidRPr="00204982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 xml:space="preserve">แนวทางการพัฒนา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(1) จัดให้มีระบบและกลไกในการให้ความช่วยเหลือกลุ่มเป้าหมาย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(2) ส่งเสริมและจัดหาโครงสร้างพื้นฐานที่เหมาะสมให้ประชากรกลุ่มต่าง ๆ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>(3) ระดมพลังความร่วมมือสร้างโอกาสและการมีส่วนร่วมของชุมชน</w:t>
      </w:r>
    </w:p>
    <w:p w:rsid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>(4) สนับสนุนให้มีการพัฒนาและนำใช้ระบบข้อมูลและเทคโนโลยีสารสนเทศเพื่อการจัดสวัสดิการและสร้างหลักประกันทางสังคมของทุกภาคส่วน</w:t>
      </w:r>
    </w:p>
    <w:p w:rsidR="00111D2F" w:rsidRPr="00204982" w:rsidRDefault="00111D2F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204982" w:rsidRPr="00204982" w:rsidRDefault="00111D2F" w:rsidP="00111D2F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04982" w:rsidRPr="00204982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 xml:space="preserve">เป้าหมายของแผนย่อย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มีระบบและกลไกในการให้ความช่วยเหลือกลุ่มเป้าหมายที่ต้องการความช่วยเหลือ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 เป็นพิเศษได้ครอบคลุมมากยิ่งขึ้น (รหัสเป้าหมาย 170201)</w:t>
      </w:r>
    </w:p>
    <w:p w:rsidR="00204982" w:rsidRPr="00204982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4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04982" w:rsidRPr="00204982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 xml:space="preserve">การบรรลุเป้าหมาย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สำนักงานคณะกรรมการการศึกษาขั้นพื้นฐาน สนับสนุนค่าใช้จ่ายในการจัดการศึกษา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ตั้งแต่ระดับอนุบาลจนจบการศึกษาขั้นพื้นฐานแก่ผู้เรียน</w:t>
      </w:r>
      <w:r w:rsidRPr="00204982">
        <w:rPr>
          <w:rFonts w:ascii="TH SarabunPSK" w:eastAsia="TH SarabunIT๙" w:hAnsi="TH SarabunPSK" w:cs="TH SarabunPSK" w:hint="cs"/>
          <w:spacing w:val="6"/>
          <w:sz w:val="32"/>
          <w:szCs w:val="32"/>
          <w:cs/>
        </w:rPr>
        <w:t>ทุกคน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ในสังกัด และสนับสนุนงบประมาณเพิ่มเติม</w:t>
      </w:r>
      <w:r w:rsidRPr="00204982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ให้กับโรงเรียนขนาดเล็กทั้งระดับประถมศึกษาและมัธยมศึกษาและโรงเรียนขยายโอกาส รวมถึงได้สนับสนุน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งบประมาณเงินอุดหนุนรายหัวสมทบเพิ่มเติม ให้กับนักเรียนในโรงเรียนการศึกษาพิเศษ ศูนย์การศึกษาพิเศษ </w:t>
      </w:r>
      <w:r w:rsidRPr="00204982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และโรงเรียนศึกษาสงเคราะห์ และสนับสนุนงบประมาณให้กับนักเรียนยากจนที่ผ่านเกณฑ์การคัดกรอง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   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อีกทั้งได้ร่วมกับหน่วยงานภายนอก</w:t>
      </w:r>
      <w:r w:rsidRPr="00204982">
        <w:rPr>
          <w:rFonts w:ascii="TH SarabunPSK" w:eastAsia="TH SarabunIT๙" w:hAnsi="TH SarabunPSK" w:cs="TH SarabunPSK" w:hint="cs"/>
          <w:spacing w:val="6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จัดทำโครงการจัดสรรเงินอุดหนุนนักเรียนยากจนพิเศษแบบมีเงื่อนไข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   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เพื่อสนับสนุนเงินอุดหนุนให้กับเด็กยากจนพิเศษ </w:t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>รวมถึง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>สนับสนุนเงินอุดหนุนค่าอาหารนักเรียนประจำพักนอน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ให้กับโรงเรียนที่มีการจัดการศึกษาสำหรับนักเรียนพักนอนที่อยู่ในถิ่นทุรกันดาร ห่างไกล เดินทางไป </w:t>
      </w:r>
      <w:r w:rsidRPr="00204982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>-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 กลับ</w:t>
      </w:r>
      <w:r w:rsidRPr="00204982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ไม่สะดวก</w:t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 w:hint="cs"/>
          <w:spacing w:val="-10"/>
          <w:sz w:val="32"/>
          <w:szCs w:val="32"/>
          <w:cs/>
        </w:rPr>
        <w:t>นอกจากนี้ ยังมีการ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จัดการศึกษาและพัฒนาสมรรถภาพเด็กพิการ ในโรงเรียนเฉพาะความพิการ ในศูนย์การศึกษาพิเศษ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จัดการศึกษาสำหรับเด็กด้อยโอกาส ในโรงเรียนศึกษาสงเคราะห์ ในโรงเรียนเรียนร่วม ส่งเสริมให้เกิดการพัฒนา</w:t>
      </w:r>
      <w:r w:rsidRPr="00204982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นักเรียนในพื้นที่พิเศษ ได้แก่ โรงเรียนพื้นที่สูงในถิ่นทุรกันดาร โรงเรียนพื้นที่เกาะแก่ง และโรงเรียนในพื้นที่ข้างเคียง</w:t>
      </w: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โครงการพัฒนาดอยตุง อันเนื่องมาจากพระราชดำริ</w:t>
      </w:r>
      <w:r w:rsidRPr="00204982">
        <w:rPr>
          <w:rFonts w:ascii="TH SarabunPSK" w:eastAsia="TH SarabunIT๙" w:hAnsi="TH SarabunPSK" w:cs="TH SarabunPSK" w:hint="cs"/>
          <w:spacing w:val="4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ให้ได้รับโอกาสทางการศึกษาอย่างทั่วถึงและมีคุณภาพ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ส่งเสริมการจัดการศึกษาทางไกลผ่านดาวเทียม (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</w:rPr>
        <w:t>DLTV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) และการจัดการศึกษาทางไกลผ่านเทคโนโลยีสารสนเทศ (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</w:rPr>
        <w:t>DLIT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)</w:t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</w:p>
    <w:p w:rsidR="00111D2F" w:rsidRPr="00111D2F" w:rsidRDefault="00111D2F" w:rsidP="00111D2F">
      <w:pPr>
        <w:tabs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4) ประเด็นที่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ความมั่นคง (รอง)</w:t>
      </w:r>
    </w:p>
    <w:p w:rsidR="00111D2F" w:rsidRPr="00111D2F" w:rsidRDefault="00111D2F" w:rsidP="00111D2F">
      <w:pPr>
        <w:tabs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4.1) เป้าหมายระดับประเด็นของแผนแม่บท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ประเทศชาติมีความมั่นคงในทุกมิติ และทุกระดับเพิ่มขึ้น (รหัสเป้าหมาย 010001)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สำนักงานคณะกรรมการการศึกษาขั้นพื้นฐาน ส่งเสริมการจัดการศึกษาให้เกิดความสมานฉันท์</w:t>
      </w:r>
      <w:r w:rsidRPr="00111D2F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อยู่ร่วมกันอย่างสันติสุข ป้องกันเด็กและเยาวชนจากยาเสพติด และแก้ไขปัญหาช่วยเหลือเด็กที่ติดยาเสพติด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ให้กลับตัวและกลับคืนสู่สังคม</w:t>
      </w:r>
    </w:p>
    <w:p w:rsidR="00111D2F" w:rsidRPr="00111D2F" w:rsidRDefault="00111D2F" w:rsidP="00111D2F">
      <w:pPr>
        <w:tabs>
          <w:tab w:val="left" w:pos="1276"/>
          <w:tab w:val="left" w:pos="141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4.2) แผนย่อยการป้องกันและแก้ไขปัญหาที่มีผลกระทบต่อความมั่นคง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แนวทางการพัฒนา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lastRenderedPageBreak/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(1) ป้องกันและแก้ไขปัญหาความไม่สงบในจังหวัดชายแดนภาคใต้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(2) ป้องกันและปราบปรามยาเสพติด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เป้าหมายของแผนย่อย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(</w:t>
      </w:r>
      <w:r w:rsidRPr="00111D2F">
        <w:rPr>
          <w:rFonts w:ascii="TH SarabunPSK" w:eastAsia="TH SarabunIT๙" w:hAnsi="TH SarabunPSK" w:cs="TH SarabunPSK"/>
          <w:sz w:val="32"/>
          <w:szCs w:val="32"/>
        </w:rPr>
        <w:t>1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ปัญหาความมั่นคงที่มีอยู่ในปัจจุบัน ได้รับการแก้ไขจนไม่ส่งผลกระทบต่อการบริหาร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และพัฒนาประเทศ (รหัสเป้าหมาย 010201)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(</w:t>
      </w:r>
      <w:r w:rsidRPr="00111D2F">
        <w:rPr>
          <w:rFonts w:ascii="TH SarabunPSK" w:eastAsia="TH SarabunIT๙" w:hAnsi="TH SarabunPSK" w:cs="TH SarabunPSK"/>
          <w:sz w:val="32"/>
          <w:szCs w:val="32"/>
        </w:rPr>
        <w:t>2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) ภาคใต้มีความสงบสุขร่มเย็น (รหัสเป้าหมาย 010202)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-16"/>
          <w:sz w:val="32"/>
          <w:szCs w:val="32"/>
          <w:cs/>
        </w:rPr>
        <w:t>สำนักงานคณะกรรมการการศึกษาขั้นพื้นฐาน มีแผนการพัฒนาการศึกษา</w:t>
      </w:r>
      <w:r w:rsidRPr="00111D2F">
        <w:rPr>
          <w:rFonts w:ascii="TH SarabunPSK" w:eastAsia="TH SarabunIT๙" w:hAnsi="TH SarabunPSK" w:cs="TH SarabunPSK"/>
          <w:spacing w:val="-16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pacing w:val="-16"/>
          <w:sz w:val="32"/>
          <w:szCs w:val="32"/>
          <w:cs/>
        </w:rPr>
        <w:t>และแผนการเสริมสร้าง</w:t>
      </w:r>
      <w:r w:rsidRPr="00111D2F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ภูมิคุ้มกันเพื่อสันติสุขในเขตพัฒนาพิเศษจังหวัดชายแดนภาคใต้ ให้การจัดการศึกษาพื้นที่ดังกล่าวสอดคล้อง</w:t>
      </w:r>
      <w:proofErr w:type="spellStart"/>
      <w:r w:rsidRPr="00111D2F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กับอัต</w:t>
      </w:r>
      <w:proofErr w:type="spellEnd"/>
      <w:r w:rsidRPr="00111D2F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ลักษณ์วิถีชีวิต วัฒนธรรม อาชีพให้เกิดความสมานฉันท์ และรู้รักสามัคคี มีความเข้าใจซึ่งกันและกัน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 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อยู่ร่วมกันอย่างสันติสุข มีคุณภาพตามมาตรฐานการศึกษาขั้นพื้นฐาน ผู้เรียนได้รับโอกาสทางการศึกษาขั้นพื้นฐาน</w:t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อย่างทั่วถึง ครูและบุคลากรทางการศึกษา มีความปลอดภัยในชีวิตทรัพย์สินและมีขวัญกำลังใจในการปฏิบัติงาน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111D2F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และแผนการป้องกันและแก้ไขปัญหายาเสพติดในสถานศึกษาเพื่อสร้างภูมิคุ้มกันป้องกันยาเสพติดในกลุ่มเด็ก</w:t>
      </w:r>
      <w:r w:rsidRPr="00111D2F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และเยาวชนมิให้เป็นผู้เสพรายใหม่ พัฒนากระบวนการระบบติดตาม ดูแล ช่วยเหลือกลุ่มเด็กและเยาวชน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     </w:t>
      </w:r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ที่มีปัญหายาเสพติด สร้างและพัฒนาระบบรองรับสนับสนุนการคืนเด็กดีสู่สังคม เสริมสร้างมาตรฐานในการป้องกัน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และแก้ไขปัญหาในกลุ่มเป้าหมาย ซึ่งจะส่งผลให้ประเทศไทยมีความมั่นคงต่อไป</w:t>
      </w:r>
    </w:p>
    <w:p w:rsidR="00111D2F" w:rsidRPr="00111D2F" w:rsidRDefault="00111D2F" w:rsidP="00111D2F">
      <w:pPr>
        <w:tabs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ประเด็นที่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10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การปรับเปลี่ยนค่านิยมและวัฒนธรรม (รอง)</w:t>
      </w:r>
    </w:p>
    <w:p w:rsidR="00111D2F" w:rsidRPr="00111D2F" w:rsidRDefault="00111D2F" w:rsidP="00111D2F">
      <w:pPr>
        <w:tabs>
          <w:tab w:val="left" w:pos="1276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5.1)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เป้าหมายระดับประเด็นของแผนแม่บท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pacing w:val="10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คนไทยมีคุณธรรม จริยธรรม ค่านิยมที่ดีงาม และมีความรัก และภูมิใจในความเป็นไทย</w:t>
      </w:r>
      <w:r w:rsidRPr="00111D2F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มากขึ้น นำหลักปรัชญาของเศรษฐกิจพอเพียงมาใช้ในการดำรงชีวิต สังคมไทยมีความสุข และเป็นที่ยอมรับ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ของนานาประเทศมากขึ้น (รหัสเป้าหมาย 100001)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สำนักงานคณะกรรมการการศึกษาขั้นพื้นฐาน ส่งเสริมให้นักเรียน ครู ผู้บริหาร และบุคลากร</w:t>
      </w:r>
      <w:r w:rsidRPr="00111D2F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ทางการศึกษาตระหนักรู้ เข้าใจ และมีกระบวนการคิดอย่างมีเหตุผล ซึมซับคุณค่าแห่งคุณธรรมความดี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    </w:t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อย่างเป็นธรรมชาติ สร้างความรู้สึกผิดชอบชั่วดี ภูมิใจในการทำความดี สร้างเครือข่ายชุมชนองค์กรแห่งคุณธรรม</w:t>
      </w:r>
    </w:p>
    <w:p w:rsidR="00111D2F" w:rsidRPr="00111D2F" w:rsidRDefault="00111D2F" w:rsidP="00111D2F">
      <w:pPr>
        <w:tabs>
          <w:tab w:val="left" w:pos="1276"/>
          <w:tab w:val="left" w:pos="1418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5.2)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pacing w:val="8"/>
          <w:sz w:val="32"/>
          <w:szCs w:val="32"/>
          <w:cs/>
        </w:rPr>
        <w:t>แผนย่อยการปลูกฝังคุณธรรมจริย</w:t>
      </w:r>
      <w:r>
        <w:rPr>
          <w:rFonts w:ascii="TH SarabunPSK" w:eastAsia="TH SarabunIT๙" w:hAnsi="TH SarabunPSK" w:cs="TH SarabunPSK"/>
          <w:b/>
          <w:bCs/>
          <w:spacing w:val="8"/>
          <w:sz w:val="32"/>
          <w:szCs w:val="32"/>
          <w:cs/>
        </w:rPr>
        <w:t>ธรรม ค่านิยม และการเสริมสร้างจิ</w:t>
      </w:r>
      <w:r>
        <w:rPr>
          <w:rFonts w:ascii="TH SarabunPSK" w:eastAsia="TH SarabunIT๙" w:hAnsi="TH SarabunPSK" w:cs="TH SarabunPSK" w:hint="cs"/>
          <w:b/>
          <w:bCs/>
          <w:spacing w:val="8"/>
          <w:sz w:val="32"/>
          <w:szCs w:val="32"/>
          <w:cs/>
        </w:rPr>
        <w:t>ต</w:t>
      </w:r>
      <w:r w:rsidRPr="00111D2F">
        <w:rPr>
          <w:rFonts w:ascii="TH SarabunPSK" w:eastAsia="TH SarabunIT๙" w:hAnsi="TH SarabunPSK" w:cs="TH SarabunPSK"/>
          <w:b/>
          <w:bCs/>
          <w:spacing w:val="8"/>
          <w:sz w:val="32"/>
          <w:szCs w:val="32"/>
          <w:cs/>
        </w:rPr>
        <w:t>สาธารณะ</w:t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และการเป็นพลเมืองที่ดี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lastRenderedPageBreak/>
        <w:tab/>
      </w:r>
      <w:proofErr w:type="spellStart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การเรื่องความซื่อสัตย์ วินัย คุณธรรม จริยธรรม และด้านสิ่งแวดล้อม ในการจัด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การเรียนการสอนในและนอกสถานศึกษา จัดให้มีการเรียนการสอนตามพระราชดำริ และปรัชญาของเศรษฐกิจพอเพียง</w:t>
      </w:r>
      <w:r w:rsidRPr="00111D2F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ในสถานศึกษา จัดให้มีการเรียนรู้ทางศาสนา ศิลปะและวัฒนธรรมของชาติและภูมิปัญญาท้องถิ่น รวมทั้ง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   </w:t>
      </w:r>
      <w:r w:rsidRPr="00111D2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การตระหนักรู้ และการมีส่วนร่วมด้านทรัพยากรธรรมชาติและสิ่งแวดล้อมให้รองรับการเปลี่ยนแปลงทั้งในประเทศ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และต่างประเทศ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16"/>
          <w:sz w:val="32"/>
          <w:szCs w:val="32"/>
          <w:cs/>
        </w:rPr>
        <w:t>คนไทยเป็นมนุษย์ที่สมบูรณ์ มีความพร้อมในทุกมิติตามมาตรฐานและสมดุล</w:t>
      </w:r>
      <w:r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ทั้งด้านสติปัญญา คุณธรรมจริยธรรม มีจิตวิญญาณที่ดี เข้าใจในการปฏิบัติตนปรับตัวเข้ากับสภาพแวดล้อมดีขึ้น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111D2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111D2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Calibri" w:hAnsi="TH SarabunPSK" w:cs="TH SarabunPSK"/>
          <w:spacing w:val="-4"/>
          <w:sz w:val="32"/>
          <w:szCs w:val="32"/>
          <w:cs/>
        </w:rPr>
        <w:t>สำนักงานคณะกรรมการการศึกษาขั้นพื้นฐาน มีแผนการส่งเสริมให้นักเรียน ครู ผู้บริหาร</w:t>
      </w:r>
      <w:r w:rsidRPr="00111D2F">
        <w:rPr>
          <w:rFonts w:ascii="TH SarabunPSK" w:eastAsia="Calibri" w:hAnsi="TH SarabunPSK" w:cs="TH SarabunPSK"/>
          <w:sz w:val="32"/>
          <w:szCs w:val="32"/>
          <w:cs/>
        </w:rPr>
        <w:t xml:space="preserve"> และบุคลากรทางการศึกษา ตระหนักรู้ เข้าใจ และมีกระบวนการคิดอย่างมีเหตุผล</w:t>
      </w:r>
      <w:r w:rsidRPr="00111D2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Calibri" w:hAnsi="TH SarabunPSK" w:cs="TH SarabunPSK"/>
          <w:sz w:val="32"/>
          <w:szCs w:val="32"/>
          <w:cs/>
        </w:rPr>
        <w:t>ซึมซับคุณค่าแห่งคุณธรรมความดีอย่างเป็นธรรมชาติและสร้างความรู้สึกผิดชอบชั่วดี ภูมิใจในการทำความดี</w:t>
      </w:r>
      <w:r w:rsidRPr="00111D2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Calibri" w:hAnsi="TH SarabunPSK" w:cs="TH SarabunPSK"/>
          <w:sz w:val="32"/>
          <w:szCs w:val="32"/>
          <w:cs/>
        </w:rPr>
        <w:t>อีกทั้งสร้างเครือข่ายชุมชน</w:t>
      </w:r>
      <w:r w:rsidRPr="00111D2F">
        <w:rPr>
          <w:rFonts w:ascii="TH SarabunPSK" w:eastAsia="Calibri" w:hAnsi="TH SarabunPSK" w:cs="TH SarabunPSK"/>
          <w:spacing w:val="-6"/>
          <w:sz w:val="32"/>
          <w:szCs w:val="32"/>
          <w:cs/>
        </w:rPr>
        <w:t>องค์กรแห่งคุณธรรม โดย</w:t>
      </w:r>
      <w:r w:rsidRPr="00111D2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ประสาน</w:t>
      </w:r>
      <w:r w:rsidRPr="00111D2F">
        <w:rPr>
          <w:rFonts w:ascii="TH SarabunPSK" w:eastAsia="Calibri" w:hAnsi="TH SarabunPSK" w:cs="TH SarabunPSK"/>
          <w:spacing w:val="-6"/>
          <w:sz w:val="32"/>
          <w:szCs w:val="32"/>
          <w:cs/>
        </w:rPr>
        <w:t>ความร่วมมือ</w:t>
      </w:r>
      <w:r w:rsidRPr="00111D2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กับ</w:t>
      </w:r>
      <w:r w:rsidRPr="00111D2F">
        <w:rPr>
          <w:rFonts w:ascii="TH SarabunPSK" w:eastAsia="Calibri" w:hAnsi="TH SarabunPSK" w:cs="TH SarabunPSK"/>
          <w:spacing w:val="-6"/>
          <w:sz w:val="32"/>
          <w:szCs w:val="32"/>
          <w:cs/>
        </w:rPr>
        <w:t>หน่วยงาน และองค์กรที่ทำงาน ด้านคุณธรรมอย่างเป็นรูปธรรม</w:t>
      </w:r>
    </w:p>
    <w:p w:rsidR="00111D2F" w:rsidRPr="00111D2F" w:rsidRDefault="00111D2F" w:rsidP="00756D39">
      <w:pPr>
        <w:tabs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6) ประเด็นที่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8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การเติบโตอย่างยั่งยืน (รอง)</w:t>
      </w:r>
    </w:p>
    <w:p w:rsidR="00111D2F" w:rsidRPr="00111D2F" w:rsidRDefault="00111D2F" w:rsidP="00756D39">
      <w:pPr>
        <w:tabs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6.1) เป้าหมายระดับประเด็นของแผนแม่บท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สภาพแวดล้อมของประเทศไทยมีคุณภาพดีขึ้นอย่างยั่งยืน (รหัสเป้าหมาย 180001)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สำนักงานคณะกรรมการการศึกษาขั้นพื้นฐาน ส่งเสริมการจัดการศึกษา และกิจกรรม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พัฒนาผู้เรียนด้านสิ่งแวดล้อม แก่นักเรียนในสังกัด </w:t>
      </w:r>
    </w:p>
    <w:p w:rsidR="00111D2F" w:rsidRPr="00111D2F" w:rsidRDefault="00111D2F" w:rsidP="00756D39">
      <w:pPr>
        <w:tabs>
          <w:tab w:val="left" w:pos="1276"/>
          <w:tab w:val="left" w:pos="141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56D3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6.2) แผนย่อยการยกระดับกระบวนทัศน์เพื่อกำหนดอนาคตประเทศ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แนวทางการพัฒนา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(1) </w:t>
      </w:r>
      <w:r w:rsidRPr="00111D2F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ส่งเสริมคุณลักษณะและพฤติกรรมที่พึงประสงค์ด้านสิ่งแวดล้อมและคุณภาพชีวิต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ที่ดีของคนไทย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  <w:t>(2) พัฒนาเครื่องมือ กลไกและระบบยุติธรรม และระบบประชาธิปไตยสิ่งแวดล้อม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(3) </w:t>
      </w:r>
      <w:r w:rsidRPr="00111D2F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จัดโครงสร้างเชิงสถาบันเพื่อจัดการประเด็นร่วมด้านการบริหารจัดการทรัพยากรธรรมชาติ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และสิ่งแวดล้อมที่สำคัญ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(4) </w:t>
      </w:r>
      <w:r w:rsidRPr="00111D2F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พัฒนาและดำเนินโครงการที่ยกระดับกระบวนทัศน์ เพื่อกำหนดอนาคตประเทศ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ด้านทรัพยากรธรรมชาติ สิ่งแวดล้อมและวัฒนธรรม บนหลักของการมีส่วนร่วม และ</w:t>
      </w:r>
      <w:proofErr w:type="spellStart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ธรรมาภิ</w:t>
      </w:r>
      <w:proofErr w:type="spellEnd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บาล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lastRenderedPageBreak/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เป้าหมายของแผนย่อย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2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คนไทยมีคุณลักษณะและพฤติกรรมที่พึงประสงค์ด้านสิ่งแวดล้อมและคุณภาพชีวิตที่ดี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(รหัสเป้าหมาย 180501)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111D2F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สำนักงานคณะกรรมการการศึกษาขั้นพื้นฐาน มีแผนส่งเสริมการจัดการศึกษา และกิจกรรม</w:t>
      </w:r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พัฒนาผู้เรียนด้านสิ่งแวดล้อม เพื่อเสริมสร้างคุณลักษณะและพฤติกรรมที่พึงประสงค์ด้านสิ่งแวดล้อมแก่นักเรียน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ผ่านโรงเรียนในสังกัด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เช่น การจัดกิจกรรมสิ่งแวดล้อมศึกษาเพื่อพัฒนาคุณภาพชีวิตที่เป็นมิตรกับสิ่งแวดล้อม การพัฒนาศูนย์การเรียนรู้ลดใช้พลังงาน การจัดการขยะและอนุรักษ์สิ่งแวดล้อม และศูนย์ </w:t>
      </w:r>
      <w:r w:rsidRPr="00111D2F">
        <w:rPr>
          <w:rFonts w:ascii="TH SarabunPSK" w:eastAsia="TH SarabunIT๙" w:hAnsi="TH SarabunPSK" w:cs="TH SarabunPSK"/>
          <w:sz w:val="32"/>
          <w:szCs w:val="32"/>
        </w:rPr>
        <w:t>SDGs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การอนุรักษ์ ฟื้นฟู และพัฒนาทรัพยากรดิน (วันดินโลก) การพัฒนาและรณรงค์การใช้หญ้าแฝกอันเนื่องมาจากพระราชดำริ </w:t>
      </w:r>
    </w:p>
    <w:p w:rsidR="00111D2F" w:rsidRPr="00111D2F" w:rsidRDefault="00111D2F" w:rsidP="00756D39">
      <w:pPr>
        <w:tabs>
          <w:tab w:val="left" w:pos="1134"/>
          <w:tab w:val="left" w:pos="141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ประเด็นที่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0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การบริการประชาชนและประสิทธิภาพภาครัฐ (รอง)</w:t>
      </w:r>
    </w:p>
    <w:p w:rsidR="00111D2F" w:rsidRPr="00111D2F" w:rsidRDefault="00756D39" w:rsidP="00756D39">
      <w:pPr>
        <w:tabs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7.1)</w:t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เป้าหมายระดับประเด็นของแผนแม่บท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ภาครัฐมีการดำเนินการที่มีประสิทธิภาพ ด้วยการนำนวัตกรรมเทคโนโลยีมาประยุกต์ใช้</w:t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(รหัสเป้าหมาย </w:t>
      </w:r>
      <w:r w:rsidRPr="00111D2F">
        <w:rPr>
          <w:rFonts w:ascii="TH SarabunPSK" w:eastAsia="TH SarabunIT๙" w:hAnsi="TH SarabunPSK" w:cs="TH SarabunPSK"/>
          <w:sz w:val="32"/>
          <w:szCs w:val="32"/>
        </w:rPr>
        <w:t>20002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)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สำนักงานคณะกรรมการการศึกษาขั้นพื้นฐาน มีการนำระบบข้อมูลสารสนเทศ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และเทคโนโลยี</w:t>
      </w:r>
      <w:proofErr w:type="spellStart"/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มาใช้ในการบริหารจัดการและการให้บริการอย่างมีประสิทธิภาพ มีระบบการบริหารจัดการ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ที่ได้มาตรฐาน</w:t>
      </w:r>
    </w:p>
    <w:p w:rsidR="00111D2F" w:rsidRPr="00756D39" w:rsidRDefault="00111D2F" w:rsidP="00756D39">
      <w:pPr>
        <w:pStyle w:val="af5"/>
        <w:tabs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56D39">
        <w:rPr>
          <w:rFonts w:ascii="TH SarabunPSK" w:hAnsi="TH SarabunPSK" w:cs="TH SarabunPSK"/>
          <w:sz w:val="32"/>
          <w:szCs w:val="32"/>
          <w:cs/>
        </w:rPr>
        <w:tab/>
      </w:r>
      <w:r w:rsidRPr="00756D39">
        <w:rPr>
          <w:rFonts w:ascii="TH SarabunPSK" w:hAnsi="TH SarabunPSK" w:cs="TH SarabunPSK"/>
          <w:b/>
          <w:bCs/>
          <w:sz w:val="32"/>
          <w:szCs w:val="32"/>
          <w:cs/>
        </w:rPr>
        <w:t>7.2) แผนย่อยการพัฒนาบริการประชาชน</w:t>
      </w:r>
    </w:p>
    <w:p w:rsidR="00111D2F" w:rsidRPr="00756D39" w:rsidRDefault="00111D2F" w:rsidP="00756D39">
      <w:pPr>
        <w:pStyle w:val="af5"/>
        <w:tabs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56D3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แนวทางการพัฒนา </w:t>
      </w:r>
    </w:p>
    <w:p w:rsidR="00111D2F" w:rsidRPr="00756D39" w:rsidRDefault="00111D2F" w:rsidP="00756D39">
      <w:pPr>
        <w:pStyle w:val="af5"/>
        <w:tabs>
          <w:tab w:val="left" w:pos="1985"/>
        </w:tabs>
        <w:rPr>
          <w:rFonts w:ascii="TH SarabunPSK" w:hAnsi="TH SarabunPSK" w:cs="TH SarabunPSK"/>
          <w:spacing w:val="-8"/>
          <w:sz w:val="32"/>
          <w:szCs w:val="32"/>
        </w:rPr>
      </w:pPr>
      <w:r w:rsidRPr="00756D39">
        <w:rPr>
          <w:rFonts w:ascii="TH SarabunPSK" w:hAnsi="TH SarabunPSK" w:cs="TH SarabunPSK"/>
          <w:sz w:val="32"/>
          <w:szCs w:val="32"/>
          <w:cs/>
        </w:rPr>
        <w:tab/>
        <w:t xml:space="preserve">(1) </w:t>
      </w:r>
      <w:r w:rsidRPr="00756D39">
        <w:rPr>
          <w:rFonts w:ascii="TH SarabunPSK" w:hAnsi="TH SarabunPSK" w:cs="TH SarabunPSK"/>
          <w:spacing w:val="-8"/>
          <w:sz w:val="32"/>
          <w:szCs w:val="32"/>
          <w:cs/>
        </w:rPr>
        <w:t>พัฒนารูปแบบการบริการภาครัฐเพื่ออำนวยความสะดวกในการให้บริการประชาชน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</w:rPr>
      </w:pP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ab/>
        <w:t>(2) พัฒนาการให้บริการภาครัฐผ่านการนำเทคโนโลยี</w:t>
      </w:r>
      <w:proofErr w:type="spellStart"/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มาประยุกต์ใช้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  <w:cs/>
        </w:rPr>
      </w:pP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ab/>
        <w:t>(3) ปรับวิธีการทำงาน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งานบริการภาครัฐที่ปรับเปลี่ยนเป็น</w:t>
      </w:r>
      <w:proofErr w:type="spellStart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เพิ่มขึ้น</w:t>
      </w:r>
    </w:p>
    <w:p w:rsidR="00111D2F" w:rsidRPr="00111D2F" w:rsidRDefault="00756D39" w:rsidP="00756D39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shd w:val="clear" w:color="auto" w:fill="FFFFFF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สำนักงานคณะกรรมการการศึกษาขั้นพื้นฐาน มีแผนการพัฒนาบริหารจัดการ</w:t>
      </w:r>
      <w:r w:rsidR="00756D3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และการให้บริการการศึกษาด้วยเทคโนโลยี</w:t>
      </w:r>
      <w:proofErr w:type="spellStart"/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มีแผนการพัฒนาสื่อการเรียนรู้</w:t>
      </w:r>
      <w:proofErr w:type="spellStart"/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ตามหลักสูตร และส่งเสริม</w:t>
      </w:r>
      <w:r w:rsidRPr="00111D2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ให้ครูมีการผลิตสื่อเสริมที่หลากหลาย มีการพัฒนาระบบคลังสื่อเทคโนโลยี</w:t>
      </w:r>
      <w:proofErr w:type="spellStart"/>
      <w:r w:rsidRPr="00111D2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ให้เป็นแหล่งเรียนรู้</w:t>
      </w:r>
      <w:r w:rsidRPr="00111D2F">
        <w:rPr>
          <w:rFonts w:ascii="TH SarabunPSK" w:eastAsia="TH SarabunIT๙" w:hAnsi="TH SarabunPSK" w:cs="TH SarabunPSK"/>
          <w:spacing w:val="-8"/>
          <w:sz w:val="32"/>
          <w:szCs w:val="32"/>
          <w:shd w:val="clear" w:color="auto" w:fill="FFFFFF"/>
          <w:cs/>
        </w:rPr>
        <w:t>สำหรับให้บริการ</w:t>
      </w:r>
      <w:r w:rsidRPr="00111D2F">
        <w:rPr>
          <w:rFonts w:ascii="TH SarabunPSK" w:eastAsia="TH SarabunIT๙" w:hAnsi="TH SarabunPSK" w:cs="TH SarabunPSK"/>
          <w:spacing w:val="4"/>
          <w:sz w:val="32"/>
          <w:szCs w:val="32"/>
          <w:shd w:val="clear" w:color="auto" w:fill="FFFFFF"/>
          <w:cs/>
        </w:rPr>
        <w:t xml:space="preserve">เผยแพร่เนื้อหาอิเล็กทรอนิกส์แก่นักเรียน ครู </w:t>
      </w:r>
      <w:proofErr w:type="spellStart"/>
      <w:r w:rsidRPr="00111D2F">
        <w:rPr>
          <w:rFonts w:ascii="TH SarabunPSK" w:eastAsia="TH SarabunIT๙" w:hAnsi="TH SarabunPSK" w:cs="TH SarabunPSK"/>
          <w:spacing w:val="4"/>
          <w:sz w:val="32"/>
          <w:szCs w:val="32"/>
          <w:shd w:val="clear" w:color="auto" w:fill="FFFFFF"/>
          <w:cs/>
        </w:rPr>
        <w:t>ศึกษานิเทศ</w:t>
      </w:r>
      <w:proofErr w:type="spellEnd"/>
      <w:r w:rsidRPr="00111D2F">
        <w:rPr>
          <w:rFonts w:ascii="TH SarabunPSK" w:eastAsia="TH SarabunIT๙" w:hAnsi="TH SarabunPSK" w:cs="TH SarabunPSK"/>
          <w:spacing w:val="4"/>
          <w:sz w:val="32"/>
          <w:szCs w:val="32"/>
          <w:shd w:val="clear" w:color="auto" w:fill="FFFFFF"/>
          <w:cs/>
        </w:rPr>
        <w:t xml:space="preserve"> บุคลากรทางการศึกษา </w:t>
      </w:r>
      <w:r w:rsidRPr="00111D2F">
        <w:rPr>
          <w:rFonts w:ascii="TH SarabunPSK" w:eastAsia="TH SarabunIT๙" w:hAnsi="TH SarabunPSK" w:cs="TH SarabunPSK"/>
          <w:spacing w:val="4"/>
          <w:sz w:val="32"/>
          <w:szCs w:val="32"/>
          <w:shd w:val="clear" w:color="auto" w:fill="FFFFFF"/>
          <w:cs/>
        </w:rPr>
        <w:lastRenderedPageBreak/>
        <w:t>ผู้ปกครอง และประชาชน</w:t>
      </w:r>
      <w:r w:rsidRPr="00111D2F">
        <w:rPr>
          <w:rFonts w:ascii="TH SarabunPSK" w:eastAsia="TH SarabunIT๙" w:hAnsi="TH SarabunPSK" w:cs="TH SarabunPSK" w:hint="cs"/>
          <w:sz w:val="32"/>
          <w:szCs w:val="32"/>
          <w:shd w:val="clear" w:color="auto" w:fill="FFFFFF"/>
          <w:cs/>
        </w:rPr>
        <w:t xml:space="preserve">  </w:t>
      </w:r>
      <w:r w:rsidRPr="00111D2F">
        <w:rPr>
          <w:rFonts w:ascii="TH SarabunPSK" w:eastAsia="TH SarabunIT๙" w:hAnsi="TH SarabunPSK" w:cs="TH SarabunPSK"/>
          <w:sz w:val="32"/>
          <w:szCs w:val="32"/>
          <w:shd w:val="clear" w:color="auto" w:fill="FFFFFF"/>
          <w:cs/>
        </w:rPr>
        <w:t xml:space="preserve"> ที่เข้าถึงได้ง่ายขึ้น มีแผนในการพัฒนาระบบคลังหน่วยกิตอย่างต่อเนื่อง เพื่อต่อยอดไปสู่การเทียบโอนในอนาคต</w:t>
      </w:r>
    </w:p>
    <w:p w:rsidR="00111D2F" w:rsidRPr="00111D2F" w:rsidRDefault="00111D2F" w:rsidP="00756D39">
      <w:pPr>
        <w:tabs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8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ประเด็นที่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21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การต่อต้านการทุจริตและประพฤติมิชอบ (รอง)</w:t>
      </w:r>
    </w:p>
    <w:p w:rsidR="00111D2F" w:rsidRPr="00111D2F" w:rsidRDefault="00111D2F" w:rsidP="00756D39">
      <w:pPr>
        <w:tabs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8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.1)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เป้าหมายระดับประเด็นของแผนแม่บท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ประเทศไทยปลอดการทุจริตและประพฤติมิชอบ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(รหัสเป้าหมาย </w:t>
      </w:r>
      <w:r w:rsidRPr="00111D2F">
        <w:rPr>
          <w:rFonts w:ascii="TH SarabunPSK" w:eastAsia="TH SarabunIT๙" w:hAnsi="TH SarabunPSK" w:cs="TH SarabunPSK"/>
          <w:sz w:val="32"/>
          <w:szCs w:val="32"/>
        </w:rPr>
        <w:t>2100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01)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756D39" w:rsidRDefault="00111D2F" w:rsidP="00756D3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8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="00756D3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="00756D3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="00756D3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="00756D3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="00756D3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สำนักงานคณะกรรมการการศึกษาขั้นพื้นฐาน ส่งเสริมการจัดการเรียนรู้เกี่ยวกับวัฒนธรรม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และพฤติกรรมซื่อสัตย์สุจริต</w:t>
      </w:r>
      <w:r w:rsidR="00FC7971"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="00FC7971"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</w:p>
    <w:p w:rsidR="00756D39" w:rsidRPr="00756D39" w:rsidRDefault="00756D39" w:rsidP="00756D39">
      <w:pPr>
        <w:tabs>
          <w:tab w:val="left" w:pos="1276"/>
          <w:tab w:val="left" w:pos="141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756D39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8</w:t>
      </w:r>
      <w:r w:rsidRPr="00756D3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.2) แผนย่อยการป้องกันการทุจริตและประพฤติมิชอบ</w:t>
      </w:r>
    </w:p>
    <w:p w:rsidR="00756D39" w:rsidRPr="00756D39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756D3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</w:p>
    <w:p w:rsidR="00756D39" w:rsidRPr="00756D39" w:rsidRDefault="00756D39" w:rsidP="00756D39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56D39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(1) </w:t>
      </w:r>
      <w:r w:rsidRPr="00756D39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ปลูกและปลุกจิตสำนึกการเป็นพลเมืองที่ดี มีวัฒนธรรมสุจริต และการปลูกฝัง</w:t>
      </w:r>
      <w:r w:rsidRPr="00756D39">
        <w:rPr>
          <w:rFonts w:ascii="TH SarabunPSK" w:eastAsia="TH SarabunIT๙" w:hAnsi="TH SarabunPSK" w:cs="TH SarabunPSK"/>
          <w:sz w:val="32"/>
          <w:szCs w:val="32"/>
        </w:rPr>
        <w:t xml:space="preserve">   </w:t>
      </w:r>
      <w:r w:rsidRPr="00756D39">
        <w:rPr>
          <w:rFonts w:ascii="TH SarabunPSK" w:eastAsia="TH SarabunIT๙" w:hAnsi="TH SarabunPSK" w:cs="TH SarabunPSK"/>
          <w:sz w:val="32"/>
          <w:szCs w:val="32"/>
          <w:cs/>
        </w:rPr>
        <w:t>และหล่อหลอมวัฒนธรรมในกลุ่มเด็กและเยาวชนทุกช่วงวัย ทุกระดับ</w:t>
      </w:r>
    </w:p>
    <w:p w:rsidR="00756D39" w:rsidRPr="00756D39" w:rsidRDefault="00756D39" w:rsidP="00756D39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56D39">
        <w:rPr>
          <w:rFonts w:ascii="TH SarabunPSK" w:eastAsia="TH SarabunIT๙" w:hAnsi="TH SarabunPSK" w:cs="TH SarabunPSK"/>
          <w:sz w:val="32"/>
          <w:szCs w:val="32"/>
        </w:rPr>
        <w:tab/>
      </w:r>
      <w:r w:rsidRPr="00756D39">
        <w:rPr>
          <w:rFonts w:ascii="TH SarabunPSK" w:eastAsia="TH SarabunIT๙" w:hAnsi="TH SarabunPSK" w:cs="TH SarabunPSK"/>
          <w:sz w:val="32"/>
          <w:szCs w:val="32"/>
          <w:cs/>
        </w:rPr>
        <w:t xml:space="preserve">(2) </w:t>
      </w:r>
      <w:r w:rsidRPr="00756D3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ส่งเสริมการปฏิบัติหน้าที่ของข้าราชการและเจ้าหน้าที่ของรัฐให้มีความใสสะอาด</w:t>
      </w:r>
      <w:r w:rsidRPr="00756D39">
        <w:rPr>
          <w:rFonts w:ascii="TH SarabunPSK" w:eastAsia="TH SarabunIT๙" w:hAnsi="TH SarabunPSK" w:cs="TH SarabunPSK"/>
          <w:sz w:val="32"/>
          <w:szCs w:val="32"/>
          <w:cs/>
        </w:rPr>
        <w:t>ปราศจากพฤติกรรมที่ส่อไปในทางทุจริต เป็นภาครัฐที่ทันสมัย มีประสิทธิภาพ และตอบโจทย์ประชาชน</w:t>
      </w:r>
    </w:p>
    <w:p w:rsidR="00756D39" w:rsidRPr="00756D39" w:rsidRDefault="00756D39" w:rsidP="00756D39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756D3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56D39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(3) </w:t>
      </w:r>
      <w:r w:rsidRPr="00756D39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>ปรับระบบงานและโครงสร้างองค์กรที่เอื้อต่อการลดการใช้ดุลยพินิจในการปฏิบัติงาน</w:t>
      </w:r>
    </w:p>
    <w:p w:rsidR="00756D39" w:rsidRPr="00756D39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756D3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756D39" w:rsidRPr="00756D39" w:rsidRDefault="00756D39" w:rsidP="00756D39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756D39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756D39">
        <w:rPr>
          <w:rFonts w:ascii="TH SarabunPSK" w:eastAsia="TH SarabunIT๙" w:hAnsi="TH SarabunPSK" w:cs="TH SarabunPSK"/>
          <w:sz w:val="32"/>
          <w:szCs w:val="32"/>
          <w:cs/>
        </w:rPr>
        <w:t>ประชาชนมีวัฒนธรรมและพฤติกรรมซื่อสัตย์สุจริต</w:t>
      </w:r>
    </w:p>
    <w:p w:rsidR="00756D39" w:rsidRPr="00756D39" w:rsidRDefault="00756D39" w:rsidP="00756D39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756D3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FC7971" w:rsidRPr="0096668A" w:rsidRDefault="00756D39" w:rsidP="0096668A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756D39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756D3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สำนักงานคณะกรรมการการศึกษาขั้นพื้นฐาน มีการพัฒนานวัตกรรมเทคนิคการเรียน</w:t>
      </w:r>
      <w:r w:rsidRPr="00756D39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การสอนการป้องกันและปราบปรามการทุจริตสำหรับนักเรียน พัฒนาผู้นำเยาวชนต่อต้านการทุจริต พัฒนานวัตกรรม</w:t>
      </w:r>
      <w:r w:rsidRPr="00756D39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การสร้างเครือข่ายและการมีส่วนร่วมในการต่อต้านการทุจริตและพัฒนาผู้บริหาร ครูและบุคลากรทางการศึกษา</w:t>
      </w:r>
      <w:r w:rsidRPr="00756D39">
        <w:rPr>
          <w:rFonts w:ascii="TH SarabunPSK" w:eastAsia="TH SarabunIT๙" w:hAnsi="TH SarabunPSK" w:cs="TH SarabunPSK"/>
          <w:sz w:val="32"/>
          <w:szCs w:val="32"/>
          <w:cs/>
        </w:rPr>
        <w:t xml:space="preserve"> มีการบริหารงานที่มี</w:t>
      </w:r>
      <w:proofErr w:type="spellStart"/>
      <w:r w:rsidRPr="00756D39">
        <w:rPr>
          <w:rFonts w:ascii="TH SarabunPSK" w:eastAsia="TH SarabunIT๙" w:hAnsi="TH SarabunPSK" w:cs="TH SarabunPSK"/>
          <w:sz w:val="32"/>
          <w:szCs w:val="32"/>
          <w:cs/>
        </w:rPr>
        <w:t>ธรรมาภิ</w:t>
      </w:r>
      <w:proofErr w:type="spellEnd"/>
      <w:r w:rsidRPr="00756D39">
        <w:rPr>
          <w:rFonts w:ascii="TH SarabunPSK" w:eastAsia="TH SarabunIT๙" w:hAnsi="TH SarabunPSK" w:cs="TH SarabunPSK"/>
          <w:sz w:val="32"/>
          <w:szCs w:val="32"/>
          <w:cs/>
        </w:rPr>
        <w:t>บาล ซื่อสัตย์สุจริตและป้องกันการทุจริตทุกรูปแบบ</w:t>
      </w:r>
    </w:p>
    <w:p w:rsidR="00FC7971" w:rsidRPr="00FC7971" w:rsidRDefault="00FC7971" w:rsidP="009666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bookmarkStart w:id="5" w:name="_Toc83640581"/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="0096668A">
        <w:rPr>
          <w:rFonts w:ascii="TH SarabunPSK" w:eastAsia="TH SarabunIT๙" w:hAnsi="TH SarabunPSK" w:cs="TH SarabunPSK"/>
          <w:b/>
          <w:bCs/>
          <w:sz w:val="32"/>
          <w:szCs w:val="32"/>
        </w:rPr>
        <w:tab/>
        <w:t>2.2.2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bookmarkStart w:id="6" w:name="_Hlk57551524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13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(พ.ศ.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2566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-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2570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</w:t>
      </w:r>
      <w:bookmarkEnd w:id="5"/>
      <w:bookmarkEnd w:id="6"/>
    </w:p>
    <w:p w:rsidR="00FC7971" w:rsidRPr="0096668A" w:rsidRDefault="0096668A" w:rsidP="0096668A">
      <w:pPr>
        <w:pStyle w:val="af5"/>
        <w:tabs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6668A">
        <w:rPr>
          <w:rFonts w:ascii="TH SarabunPSK" w:hAnsi="TH SarabunPSK" w:cs="TH SarabunPSK"/>
          <w:sz w:val="32"/>
          <w:szCs w:val="32"/>
          <w:cs/>
        </w:rPr>
        <w:tab/>
      </w:r>
      <w:r w:rsidRPr="0096668A">
        <w:rPr>
          <w:rFonts w:ascii="TH SarabunPSK" w:hAnsi="TH SarabunPSK" w:cs="TH SarabunPSK"/>
          <w:b/>
          <w:bCs/>
          <w:sz w:val="32"/>
          <w:szCs w:val="32"/>
          <w:cs/>
        </w:rPr>
        <w:t>1) เป้าหมายการพัฒนาของแผนพัฒนาเศรษฐกิจและสังคมแห่งชาติ ฉบับที่ 13</w:t>
      </w:r>
    </w:p>
    <w:p w:rsidR="00FC7971" w:rsidRPr="0096668A" w:rsidRDefault="0096668A" w:rsidP="0096668A">
      <w:pPr>
        <w:pStyle w:val="af5"/>
        <w:tabs>
          <w:tab w:val="left" w:pos="1985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666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668A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6668A">
        <w:rPr>
          <w:rFonts w:ascii="TH SarabunPSK" w:hAnsi="TH SarabunPSK" w:cs="TH SarabunPSK"/>
          <w:b/>
          <w:bCs/>
          <w:sz w:val="32"/>
          <w:szCs w:val="32"/>
        </w:rPr>
        <w:t>.1</w:t>
      </w:r>
      <w:r w:rsidRPr="0096668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FC7971" w:rsidRPr="009666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C7971" w:rsidRPr="0096668A">
        <w:rPr>
          <w:rFonts w:ascii="TH SarabunPSK" w:hAnsi="TH SarabunPSK" w:cs="TH SarabunPSK"/>
          <w:b/>
          <w:bCs/>
          <w:sz w:val="32"/>
          <w:szCs w:val="32"/>
          <w:cs/>
        </w:rPr>
        <w:t>หมุดหมายที่ 12 ไทยมีกำลังคนสมรรถนะสูง มุ่ง</w:t>
      </w:r>
      <w:r w:rsidRPr="0096668A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เรียนรู้อย่างต่อเนื่อง ตอบโจทย์</w:t>
      </w:r>
      <w:r w:rsidR="00FC7971" w:rsidRPr="0096668A">
        <w:rPr>
          <w:rFonts w:ascii="TH SarabunPSK" w:hAnsi="TH SarabunPSK" w:cs="TH SarabunPSK"/>
          <w:b/>
          <w:bCs/>
          <w:sz w:val="32"/>
          <w:szCs w:val="32"/>
          <w:cs/>
        </w:rPr>
        <w:t>การพัฒนาแห่งอนาคต</w:t>
      </w:r>
      <w:r w:rsidR="00FC7971" w:rsidRPr="009666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C7971" w:rsidRPr="0096668A">
        <w:rPr>
          <w:rFonts w:ascii="TH SarabunPSK" w:hAnsi="TH SarabunPSK" w:cs="TH SarabunPSK"/>
          <w:b/>
          <w:bCs/>
          <w:sz w:val="32"/>
          <w:szCs w:val="32"/>
          <w:cs/>
        </w:rPr>
        <w:t>(หลัก)</w:t>
      </w:r>
    </w:p>
    <w:p w:rsidR="00FC7971" w:rsidRPr="0096668A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 w:hint="cs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 w:hint="cs"/>
          <w:sz w:val="32"/>
          <w:szCs w:val="32"/>
          <w:cs/>
        </w:rPr>
        <w:tab/>
      </w:r>
      <w:r w:rsidR="0096668A" w:rsidRPr="0096668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1.1.1) </w:t>
      </w:r>
      <w:r w:rsidR="0096668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เป้าหมายและ</w:t>
      </w:r>
      <w:proofErr w:type="spellStart"/>
      <w:r w:rsidR="0096668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ผลลัพท์</w:t>
      </w:r>
      <w:proofErr w:type="spellEnd"/>
      <w:r w:rsidR="0096668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ของการพัฒนาระดับหมุดหมาย</w:t>
      </w:r>
    </w:p>
    <w:p w:rsidR="00FC7971" w:rsidRPr="00FC7971" w:rsidRDefault="00FC7971" w:rsidP="009666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เป้าหมายที่ 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>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FC7971" w:rsidRPr="00FC7971" w:rsidRDefault="00FC7971" w:rsidP="009666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ตัวชี้วัดที่ 1.1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ดัชนีพัฒนาการเด็กสมวัยเพิ่มขึ้นเป็นร้อยละ 88 เมื่อสิ้นสุดแผน</w:t>
      </w:r>
    </w:p>
    <w:p w:rsidR="00FC7971" w:rsidRPr="00FC7971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ตัวชี้วัดที่ 1.2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ร้อยละของนักเรียนที่มีสมรรถนะจากการประเมินโปรแกรมประเมินสมรรถนะนักเรียนมาตรฐานสากลไม่ถึงระดับพื้นฐานของทั้ง 3 วิชาในแต่ละกลุ่มโรงเรียนลดลงร้อยละ 8 เมื่อสิ้นสุดแผน</w:t>
      </w:r>
    </w:p>
    <w:p w:rsidR="00FC7971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ตัวชี้วัดที่ 1.3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ทุนชีวิตเด็กและเยาวชนไทยเพิ่มขึ้นร้อยละ 3 เมื่อสิ้นสุดแผน</w:t>
      </w:r>
    </w:p>
    <w:p w:rsidR="00D97CF1" w:rsidRPr="00FC7971" w:rsidRDefault="00A113C4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A113C4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เป้าหมายที่ 3</w:t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ประชาชนทุกกลุ่มเข้าถึงการเรียนรู้ตลอดชีวิต</w:t>
      </w:r>
    </w:p>
    <w:p w:rsidR="00FC7971" w:rsidRPr="00FC7971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1.1.2)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กลยุทธ์การพัฒนา</w:t>
      </w:r>
    </w:p>
    <w:p w:rsidR="00FC7971" w:rsidRPr="00FC7971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คนไทยทุกช่วงวัยได้รับการพัฒนาในทุกมิติ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1.1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พัฒนาเด็กช่วงตั้งครร</w:t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>ภ์ถึงปฐมวัยให้มีพัฒนาการรอบด้าน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มีอุปนิสัยที่ดี โดย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การเตรียมความพร้อมพ่อแม่ผู้ปกครองและสร้างกลไกประสานความร่วมมือ เพื่อดูแลหญิงตั้งครรภ์ให้ได้รับบริการที่มีคุณภาพ และดูแลเด็กให้มีพัฒนาการสมวัย ตั้งแต่อยู่ในครรภ์ –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6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ปี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การพัฒนาครูและผู้ดูแลเด็กปฐมวัยให้มีความรู้และทักษะการดูแลที่เพียงพอ มีจิตวิทยาการพัฒนาการของเด็กปฐมวัย สามารถทำงานร่วมกับพ่อแม่ผู้ปกครองในการส่งเสริมพัฒนาการด้านการเรียนรู้ของเด็กปฐมวัยให้มีพัฒนาการสมวัยตามหลักการพัฒนาสมองและกระบวนการเรียนรู้แก่เด็ก ควบคู่กับการพัฒนาการด้านร่างกาย สาธารณสุข และโภชนาการเพื่อส่งเสริมให้เด็กมีพัฒนาการที่ดีอย่างรอบด้านก่อนเข้าสู่วัยเรียน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3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การยกระดับสถานพัฒนาเด็กปฐมวัยให้ได้มาตรฐาน และจัดสรรทรัพยากรที่เพียงพอสำหรับการดำเนินงาน เพื่อให้เป็นกลไกการพัฒนาเด็กปฐมวัยรายพื้นที่ที่มีคุณภาพ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4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การสร้างสภาพแวดล้อมที่เอื้อต่อการเรียนรู้และการดูแลปกป้องเด็กปฐมวัย ให้มีพัฒนาการที่ดีรอบด้าน สติปัญญาสมวัย โดยการมีส่วนร่วมของครอบครัว ชุมชน องค์กรปกครองส่วนท้องถิ่น ภาคประชาสังคมและภาคเอกชน รวมถึงพัฒนาระบบสารสนเทศเด็กรายบุคคลเพื่อการส่งต่อไปยังสถานศึกษาและการพัฒนาที่ต่อเนื่อง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1.2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พัฒนาผู้อยู่ในช่วงวัยการศึกษาระดับพื้นฐานให้มีความตระหนักรู้ในตนเองมีทักษะ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และมี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สมรรรถนะ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ที่จำเป็นต่อการเรียนรู้ การดำรงชีวิตและการทำงาน โดย</w:t>
      </w:r>
    </w:p>
    <w:p w:rsidR="00FC7971" w:rsidRPr="00FC7971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การพัฒนาการจัดการเรียนรู้แนวใหม่ และขับเคลื่อนสู่การปฏิบัติ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3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การยกระดับการผลิตและพัฒนาครูทั้งในด้านปริมาณและคุณภาพ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</w:p>
    <w:p w:rsidR="00FC7971" w:rsidRPr="00FC7971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3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ส่งเสริมการเรียนรู้ตลอดชีวิต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3.1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พัฒนาระบบนิเวศเพื่อการเรียนรู้ตลอดชีวิต โดย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ส่งเสริมให้ภาคส่วนต่าง ๆ สร้างและพัฒนาเมืองเรียนรู้ แหล่งเรียนรู้ และพื้นที่สร้างสรรค์ที่หลากหลาย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สร้างสื่อการเรียนรู้ที่ไม่ทิ้งใครไว้ข้างหลัง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3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การพัฒนาระบบธนาคารหน่วยกิ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ตข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องประเทศให้เกิดขึ้นอย่างเป็นรูปธรรม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4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กำหนดมาตรการจูงใจ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3.2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พัฒนาทางเลือกในการเข้าถึงการเรียนรู้สำหรับผู้ที่ไม่สามารถเรียนในระบบการศึกษาปกติ โดยจัดทำข้อมูลและส่งเสริมการจัดทำแผนการเรียนรู้ที่มีความยืดหยุ่นและหลากหลายของกลุ่มเป้าหมายเป็นรายบุคคลหรือรายกลุ่ม </w:t>
      </w:r>
    </w:p>
    <w:p w:rsidR="00FC7971" w:rsidRPr="00732360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1.2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หมุดหมายที่ 9 ไทยมีความยากจนข้ามรุ่นลดลง และมีความคุ้มครองทางสังคมที่เพียงพอ เหมาะสม</w:t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(รอง)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1.2.1) 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เป้าหมาย</w:t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และผลลัพธ์ของการพัฒนาระดับหมุดหมาย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เป้าหมายที่ 1 ครัวเรือนที่มีแนวโน้มกลายเป็นครัวเรือนยากจนข้ามรุ่น มีโอกาสในการเลื่อนสถานะทางเศรษฐกิจและสังคม จนสามารถหลุดพ้นจากความยากจนได้อย่างยั่งยืน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ตัวชี้วัดที่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1.1 อัตราการเข้าเรียนสุทธิแบบปรับของเด็กจากครัวเรือนยากจนข้ามรุ่นระดับมัธยมศึกษาตอนต้นไม่ต่ำกว่าร้อยละ 100 และระดับมัธยมศึกษาตอนปลายหรือเทียบเท่า ไม่ต่ำกว่าร้อยละ 70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  <w:t>ตัวชี้วัดที่ 1.</w:t>
      </w:r>
      <w:r w:rsidR="00732360">
        <w:rPr>
          <w:rFonts w:ascii="TH SarabunPSK" w:eastAsia="TH SarabunIT๙" w:hAnsi="TH SarabunPSK" w:cs="TH SarabunPSK" w:hint="cs"/>
          <w:sz w:val="32"/>
          <w:szCs w:val="32"/>
          <w:cs/>
        </w:rPr>
        <w:t>4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สัดส่วนของเด็กปฐมวัยในครัวเรือนยากจนข้ามรุ่น มีปัญหาพัฒนาการไม่เป็นไปตามเกณฑ์ลดลงร้อยละ 20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1.2.2)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กลยุทธ์การพัฒนา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กลยุทธ์ที่ 2 การสร้างโอกาสที่เสมอภาคแก่เด็กจากครัวเรือนยากจนข้ามรุ่น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กลยุทธ์ย่อยที่ 2.2 ส่งเสริมโอกาสทางการศึกษาและการพัฒนาทักษะอาชีพที่มีคุณภาพ จัดสรรเงินอุดหนุนและทรัพยากรที่จำเป็นแก่เด็กจากครัวเรือนยากจนข้ามรุ่น เพื่อแบ่งเบาภาระค่าใช้จ่ายด้านการศึกษาในโรงเรียนและการเรียนรู้ภายนอกห้องเรียน ทั้งแหล่งเรียนรู้บนพื้นที่กายภาพและพื้นที่เสมือนจริงหรือออนไลน์ พร้อมทั้งพัฒนาระบบการเฝ้าระวังและติดตามช่วยเหลือเด็กยากจนให้กลับเข้าสู่ระบบการศึกษาหรือการพัฒนาทักษะอาชีพตามความเหมาะสม</w:t>
      </w:r>
    </w:p>
    <w:p w:rsidR="00FC7971" w:rsidRPr="00732360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1.3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หมุดหมายที่ 13 ไทยมีภาครัฐที่ทันสมัย มีประสิทธิภาพ และตอบโจทย์ประชาชน</w:t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(รอง)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1.3.1) 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เป้าหมาย</w:t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และผลลัพธ์ของการพัฒนาระดับหมุดหมาย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เป้าหมายที่ 1 การบริการภาครัฐ มีคุณภาพ เข้าถึงได้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ตัวชี้วัดที่ 1.1 ความพึงพอใจในคุณภาพการให้บริการของภาครัฐ ไม่น้อยกว่าร้อยละ 90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เป้าหมายที่ 2 ภาครัฐที่มีขีดสมรรถนะสูง คล่องตัว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ตัวชี้วัดที่ 2.1 ผลการสำรวจรัฐบาลอิเล็กทรอนิกส์ ในองค์ประกอบ ดัชนีรัฐบาลอิเล็กทรอนิกส์ ดัชนีการมีส่วนร่วมทางอิเล็กทรอนิกส์ ดัชนีทุนมนุษย์ และดัชนีการให้บริการภาครัฐออนไลน์ ไม่เกินอันดับที่ 40 ของโลก และมีคะแนนไม่ต่ำกว่า 0.82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410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1.3.2)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กลยุทธ์การพัฒนา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การพัฒนาคุณภาพการให้บริการภาครัฐที่ตอบโจทย์ สะดวก และประหยัด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1.1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ยกเลิกภารกิจการให้บริการที่สามารถเปิดให้ภาคส่วนอื่นให้บริการแทน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1.2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ทบทวนกระบวนการทำงานของภาครัฐควบคู่กับพัฒนาการบริการภาครัฐในรูปแบบ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แบบเบ็ดเสร็จ 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A770EF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การปรับเปลี่ยนการบริหารจัดการและโครงสร้างของภาครัฐให้ยืดหยุ่น เชื่อมโยง เปิดกว้างและมีประสิทธิภาพเพื่อรองรับการเปลี่ยนแปลงที่เอื้อต่อการพัฒนาประเทศ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2.1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เร่งทบทวนบทบาทภาครัฐและกระจายอำนาจการบริหารจัดการภาครัฐ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2.2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สร้างความโปร่งใสและ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ธรรมาภิ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บาลภาครัฐ ตัดสินใจของหน่วยงานของรัฐในการแก้ปัญหาและการพัฒนาร่วมกัน เพื่อลดการทุจริต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คอร์รัป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ชัน</w:t>
      </w:r>
    </w:p>
    <w:p w:rsidR="00FC7971" w:rsidRPr="00FC7971" w:rsidRDefault="00FC7971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3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การปรับเปลี่ยนภาครัฐเป็นรัฐบาล</w:t>
      </w:r>
      <w:proofErr w:type="spellStart"/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ที่ใช้ข้อมูลในการบริหารจัดการเพื่อการพัฒนาประเทศ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3.1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ปรับเปลี่ยนข้อมูลภาครัฐทั้งหมดให้เป็น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3.2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ปรับเปลี่ยนกระบวนการทำงานภาครัฐเป็น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</w:p>
    <w:p w:rsidR="00FC7971" w:rsidRPr="00FC7971" w:rsidRDefault="00FC7971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4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การสร้างระบบบริหารภาครัฐที่ส่งเสริมการปรับเปลี่ยนและพัฒนาบุคลากร ให้มีทักษะที่จำเป็นในการให้บริการภาครัฐ</w:t>
      </w:r>
      <w:proofErr w:type="spellStart"/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A770EF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และปรับปรุงกฎหมาย ระเบียบ มาตรการภาครัฐให้เอื้อต่อการพัฒนาประเทศ</w:t>
      </w:r>
    </w:p>
    <w:p w:rsidR="00A770EF" w:rsidRDefault="00FC7971" w:rsidP="00182BD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4.1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ปรับระบบการบริหารทรัพยากรบุคคลภาครัฐเพื่อดึงดูดและรักษาผู้มีศักยภาพมาขับเคลื่อนการพัฒนาประเทศ </w:t>
      </w:r>
    </w:p>
    <w:p w:rsidR="00A770EF" w:rsidRDefault="00A770EF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  <w:t>กลยุทธ์ย่อยที่ 4.</w:t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>2</w:t>
      </w:r>
      <w:r>
        <w:rPr>
          <w:rFonts w:ascii="TH SarabunPSK" w:eastAsia="TH SarabunIT๙" w:hAnsi="TH SarabunPSK" w:cs="TH SarabunPSK"/>
          <w:sz w:val="32"/>
          <w:szCs w:val="32"/>
          <w:cs/>
        </w:rPr>
        <w:t xml:space="preserve"> ยกเลิกกฎหมายที่หมดความจำเป็นและ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พัฒนากฎหมายที่เอื้อต่อการพัฒนาประเทศ ตลอดจนปรับปรุงกระบวนการยุติธรรมให้มีประสิทธิภาพสูงขึ้น </w:t>
      </w:r>
    </w:p>
    <w:p w:rsidR="007032BB" w:rsidRPr="007032BB" w:rsidRDefault="007032BB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 w:hint="cs"/>
          <w:sz w:val="16"/>
          <w:szCs w:val="16"/>
        </w:rPr>
      </w:pPr>
    </w:p>
    <w:p w:rsidR="00FC7971" w:rsidRPr="00A770EF" w:rsidRDefault="00FC7971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bookmarkStart w:id="7" w:name="_Toc83640582"/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</w:rPr>
        <w:t>2.2.3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bookmarkStart w:id="8" w:name="_Hlk57551548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นโย</w:t>
      </w:r>
      <w:r w:rsidRPr="00FC7971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>บ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ายและแผนระดับชาติว่าด้</w:t>
      </w:r>
      <w:r w:rsidRPr="00FC7971">
        <w:rPr>
          <w:rFonts w:ascii="TH SarabunPSK" w:eastAsia="TH SarabunIT๙" w:hAnsi="TH SarabunPSK" w:cs="TH SarabunPSK"/>
          <w:b/>
          <w:bCs/>
          <w:spacing w:val="-1"/>
          <w:sz w:val="32"/>
          <w:szCs w:val="32"/>
          <w:cs/>
        </w:rPr>
        <w:t>ว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ยความ</w:t>
      </w:r>
      <w:r w:rsidRPr="00FC7971">
        <w:rPr>
          <w:rFonts w:ascii="TH SarabunPSK" w:eastAsia="TH SarabunIT๙" w:hAnsi="TH SarabunPSK" w:cs="TH SarabunPSK"/>
          <w:b/>
          <w:bCs/>
          <w:spacing w:val="-1"/>
          <w:sz w:val="32"/>
          <w:szCs w:val="32"/>
          <w:cs/>
        </w:rPr>
        <w:t>มั่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นคงแห่</w:t>
      </w:r>
      <w:r w:rsidRPr="00FC7971">
        <w:rPr>
          <w:rFonts w:ascii="TH SarabunPSK" w:eastAsia="TH SarabunIT๙" w:hAnsi="TH SarabunPSK" w:cs="TH SarabunPSK"/>
          <w:b/>
          <w:bCs/>
          <w:spacing w:val="1"/>
          <w:sz w:val="32"/>
          <w:szCs w:val="32"/>
          <w:cs/>
        </w:rPr>
        <w:t>ง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ชาติ</w:t>
      </w:r>
      <w:bookmarkEnd w:id="7"/>
      <w:bookmarkEnd w:id="8"/>
      <w:r w:rsidR="00A770E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="00A770E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(พ.ศ. 2566 </w:t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–</w:t>
      </w:r>
      <w:r w:rsidR="00A770E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2570)</w:t>
      </w:r>
    </w:p>
    <w:p w:rsidR="007032BB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 1)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นโยบายและแผนความมั่นคงที่ 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การเสริมสร้างความมั่นคงของสถาบันหลัก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ของชาติ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1. เป้าหมายที่ 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การธำรงรักษาไว้ซึ่งสถาบันพระมหากษัตริย์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2.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ผลสัมฤทธิ์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ทุกภาคส่วนมีความรู้ความเข้าใจและมีทัศนคติที่ดีต่อสถาบันพระมหากษัตริย์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มากยิ่งขึ้น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3. </w:t>
      </w:r>
      <w:r w:rsidRPr="00FC7971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 xml:space="preserve">ตัวชี้วัด 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ความสำเร็จของการจัดทำชุดข้อมูลองค์ความรู้เกี่ยวกับสถาบันพระมหากษัตริย์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และเผยแพร่ตามช่องทางประชาสัมพันธ์ต่าง ๆ เพิ่มขึ้นร้อยละ 5 ภายในปี 2570</w:t>
      </w:r>
    </w:p>
    <w:p w:rsidR="00FC7971" w:rsidRPr="00FC7971" w:rsidRDefault="00FC7971" w:rsidP="00A770EF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4. กลยุทธ์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หลักที่ 1 การปกป้องและเชิดชูสถาบันพระมหากษัตริย์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1.1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กำหนดให้ส่วนราชการที่เกี่ยวข้องจัดและพัฒนาหลักสูตร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   </w:t>
      </w:r>
      <w:r w:rsidRPr="00FC797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หรือการเรียนรู้เกี่ยวกับสถาบันพระมหากษัตริย์ทั้งในและนอกชั้นเรียน โดยมุ่งเน้นการสร้างความเข้าใจ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และการตระหนักถึงความสำคัญของสถาบันพระมหากษัตริย์ ในฐานะศูนย์รวมจิตใจของประชาชนในชาติ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1.2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ส่งเสริมการจัดทำและเผยแพร่ชุดข้อมูลความรู้เกี่ยวกับสถาบันพระมหากษัตริย์ พระราชประวัติ พระราช</w:t>
      </w:r>
      <w:proofErr w:type="spellStart"/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กรณีย</w:t>
      </w:r>
      <w:proofErr w:type="spellEnd"/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กิจ โครงการพระราชดำริ หลักการทรงงาน แก่เด็ก เยาวชน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และประชาชนทั่วไป โดยมุ่งเน้นการจัดทำสื่อที่มีความทันสมัย มีการเผยแพร่ในหลายช่องทาง รวมถึงมีการจัดทำ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ระบบการบริหารจัดการชุดข้อมูลระหว่างส่วนราชการ ภาคเอกชน และภาคประชาชน</w:t>
      </w:r>
    </w:p>
    <w:p w:rsidR="00FC7971" w:rsidRPr="00FC7971" w:rsidRDefault="00FC7971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 w:hint="cs"/>
          <w:b/>
          <w:bCs/>
          <w:spacing w:val="4"/>
          <w:sz w:val="32"/>
          <w:szCs w:val="32"/>
          <w:cs/>
        </w:rPr>
        <w:t xml:space="preserve">5. </w:t>
      </w:r>
      <w:r w:rsidRPr="00FC7971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>กลยุทธ์หลักที่ 2 การส่งเสริมการอยู่ร่วมกันของคนในชาติอย่างสันติ และเคารพ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 ในความแตกต่างหลากหลายบนพื้นฐานสิทธิมนุษยชน</w:t>
      </w:r>
    </w:p>
    <w:p w:rsidR="00FC7971" w:rsidRPr="00FC7971" w:rsidRDefault="00FC7971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544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pacing w:val="-12"/>
          <w:sz w:val="32"/>
          <w:szCs w:val="32"/>
          <w:cs/>
        </w:rPr>
        <w:t xml:space="preserve">กลยุทธ์ย่อยที่ 2.4 </w:t>
      </w:r>
      <w:r w:rsidR="00A770EF" w:rsidRPr="00A770EF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สร้างความตระหนักรู้ การเสริมสร้างทัศนคติ และความรู้ความเข้าใจ เกี่ยวกับหลักการสิทธิมนุษยชนในทุกระดับ ตั้งแต่ระดับครอบครัว ชุมชน สถานศึกษา สถานที่ทำงาน ให้บุคคลตระหนักและปกป้องถึงสิทธิของตนเอง รวมถึงเคารพและไม่ละเมิดสิทธิของบุคคลอื่น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2)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นโยบายและแผนความมั่นคงที่ 5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>การป้องกันและแก้ไขปัญหาจังหวัดชายแดนภาคใต้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เป้าหมายที่ 3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ประชาชนมีความเชื่อมั่นต่อการแก้ไขปัญหาจังหวัดชายแดนภาคใต้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ผลสัมฤทธิ์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การยอมรับและตระหนักถึงคุณค่าของการอยู่ร่วมกันบนความแตกต่าง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หลากหลาย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3.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ร้อยละความสำเร็จของการสร้างความเชื่อมั่นต่อการป้องกันและแก้ไขปัญหา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จังหวัดชายแดนภาคใต้ ไม่น้อยกว่าร้อยละ 80 ภายในปี 2570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4.</w:t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กลยุทธ์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หลักที่ 2 การยกระดับการพัฒนาที่สอดคล้องกับวิถีชีวิตและบริบทของพื้นที่</w:t>
      </w:r>
    </w:p>
    <w:p w:rsidR="00D97CF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กลยุทธ์ย่อยที่ 2.2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พัฒนาศักยภาพและคุณภาพชีวิตของประชาชนในพื้นที่ โดยเสริมสร้าง</w:t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องค์ความรู้และทักษะที่จำเป็นอย่างทั่วถึงผ่านการพัฒนาคุณภาพการศึกษา การพัฒนาหลักสูตรที่สอดคล้อง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กับความต้องการและวิถีชีวิต การส่งเสริมการเรียนรู้ตลอดชีวิต การขยายโอกาสการเข้าถึงการศึกษา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อย่างไม่เลือกปฏิบัติ การเสริมสร้างบทบาทของครอบครัวและชุมชนให้มีความเป็นปึกแผ่นและสามารถพึ่งพาตนเองได้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การส่งเสริมการเรียนและใช้ภาษาที่หลากหลาย ตลอดจนการแก้ไขปัญหาความยากจน และลดความเหลื่อมล้ำในพื้นที่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3)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นโยบายและแผนความมั่นคงที่ 7 การป้องกันและแก้ไขปัญหาการค้ามนุษย์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 </w:t>
      </w:r>
      <w:r w:rsidRPr="00FC7971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 xml:space="preserve">เป้าหมายที่ 2 </w:t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ประเทศไทยสามารถป้องกันและแก้ไขปัญหาการค้ามนุษย์ได้อย่างมี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ประสิทธิภาพและเป็นรูปธรรม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2.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>ผลสัมฤทธิ์</w:t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 xml:space="preserve"> หน่วยงานที่เกี่ยวข้องและบุคลากรที่ปฏิบัติงานมีศักยภาพในการป้องกัน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และแก้ไขปัญหาการค้ามนุษย์ดีขึ้น รวมทั้งสามารถ</w:t>
      </w:r>
      <w:proofErr w:type="spellStart"/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บูรณา</w:t>
      </w:r>
      <w:proofErr w:type="spellEnd"/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การการทำงานกับทุกภาคส่วนเพื่อต่อต้านการค้ามนุษย์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ร่วมกัน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3.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6"/>
          <w:sz w:val="32"/>
          <w:szCs w:val="32"/>
          <w:cs/>
        </w:rPr>
        <w:t xml:space="preserve">ตัวชี้วัด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การพัฒนาภาคีเครือข่ายภาคประชาสังคมในการป้องกันและแก้ไขปัญหา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การค้ามนุษย์เพิ่มขึ้นร้อยละ 5 เมื่อเทียบกับปีฐานปี 2569 ภายในปี 2570</w:t>
      </w:r>
    </w:p>
    <w:p w:rsidR="00FC7971" w:rsidRPr="00EA72B9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1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4. </w:t>
      </w:r>
      <w:r w:rsidRPr="00FC7971">
        <w:rPr>
          <w:rFonts w:ascii="TH SarabunPSK" w:eastAsia="TH SarabunIT๙" w:hAnsi="TH SarabunPSK" w:cs="TH SarabunPSK" w:hint="cs"/>
          <w:b/>
          <w:bCs/>
          <w:spacing w:val="-14"/>
          <w:sz w:val="32"/>
          <w:szCs w:val="32"/>
          <w:cs/>
        </w:rPr>
        <w:t>กลยุทธ์</w:t>
      </w:r>
      <w:r w:rsidRPr="00FC7971">
        <w:rPr>
          <w:rFonts w:ascii="TH SarabunPSK" w:eastAsia="TH SarabunIT๙" w:hAnsi="TH SarabunPSK" w:cs="TH SarabunPSK"/>
          <w:b/>
          <w:bCs/>
          <w:spacing w:val="-14"/>
          <w:sz w:val="32"/>
          <w:szCs w:val="32"/>
          <w:cs/>
        </w:rPr>
        <w:t>หลักที่ 2 การพัฒนาขีดความสามารถและสมรรถนะในการป้องกัน และแก้ไขปัญหา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การค้ามนุษย์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กลยุทธ์ย่อยที่ 2.4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จัดทำและพัฒนาหลักสูตรการเรียนการสอนในสถานศึกษาเพื่อให้เด็ก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และเยาวชนสามารถป้องกันตนเองจากการค้ามนุษย์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4)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นโยบายและแผนความมั่นคงที่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8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>การป้องกัน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>ปราบปราม และแก้ไขปัญหายาเสพติด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 </w:t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เป้าหมายที่ 1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การป้องกันประชากรทุกกลุ่มเป้าหมายไม่ให้เข้าไปเกี่ยวข้องกับยาเสพติด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2.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ผลสัมฤทธิ์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ประชากรทุกกลุ่มเป้าหมายได้รับการป้องกันจากยาเสพติด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3.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 xml:space="preserve">ตัวชี้วัด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สัดส่วนของผู้ที่เกี่ยวข้องกับยาเสพติดต่อประชากรลดลง 8 คน ต่อประชากร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1,000 คน ภายในปี 2570</w:t>
      </w:r>
    </w:p>
    <w:p w:rsidR="00FC7971" w:rsidRPr="00EA72B9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4.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 w:hint="cs"/>
          <w:b/>
          <w:bCs/>
          <w:spacing w:val="-4"/>
          <w:sz w:val="32"/>
          <w:szCs w:val="32"/>
          <w:cs/>
        </w:rPr>
        <w:t>กลยุทธ์</w:t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หลักที่ 1 การเสริมสร้างความเข้มแข็งในระดับปัจเจกบุคคล ครอบครัว ชุมชน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>และสังคมให้มีภูมิคุ้มกันและสภาวะแวดล้อมที่เอื้อต่อการสร้างพื้นที่ปลอดภัยและลดความต้องการยาเสพติด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</w:t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12"/>
          <w:sz w:val="32"/>
          <w:szCs w:val="32"/>
          <w:cs/>
        </w:rPr>
        <w:t xml:space="preserve">กลยุทธ์ย่อยที่ 1.1 </w:t>
      </w:r>
      <w:r w:rsidRPr="00FC7971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สร้างภูมิคุ้มกันระดับบุคคล ด้วยการเสริมสร้างทัศนคติและความรู้เท่าทัน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ยาเสพติดทั้งการเสพและการค้า รวมถึงการพัฒนาคุณภาพชีวิตและส่งเสริมกิจกรรมเชิงสร้างสรรค์ให้สอดคล้อง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กับแต่ละกลุ่มเป้าหมาย ทั้งรูปแบบ เนื้อหา วิธีการ และช่องทางการสื่อสาร และให้ความสำคัญกับการมีส่วนร่วม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ของกลุ่มเป้าหมายในทุกขั้นตอน</w:t>
      </w:r>
    </w:p>
    <w:p w:rsidR="00FC7971" w:rsidRPr="00FC7971" w:rsidRDefault="00EA72B9" w:rsidP="00EA72B9">
      <w:pPr>
        <w:keepNext/>
        <w:keepLines/>
        <w:tabs>
          <w:tab w:val="left" w:pos="567"/>
        </w:tabs>
        <w:spacing w:before="40" w:after="0" w:line="240" w:lineRule="auto"/>
        <w:outlineLvl w:val="1"/>
        <w:rPr>
          <w:rFonts w:ascii="TH SarabunPSK" w:eastAsiaTheme="majorEastAsia" w:hAnsi="TH SarabunPSK" w:cs="TH SarabunPSK"/>
          <w:b/>
          <w:bCs/>
          <w:sz w:val="32"/>
          <w:szCs w:val="32"/>
          <w:cs/>
        </w:rPr>
      </w:pPr>
      <w:bookmarkStart w:id="9" w:name="_Toc83640583"/>
      <w:r>
        <w:rPr>
          <w:rFonts w:ascii="TH SarabunPSK" w:eastAsiaTheme="majorEastAsia" w:hAnsi="TH SarabunPSK" w:cs="TH SarabunPSK"/>
          <w:sz w:val="32"/>
          <w:szCs w:val="32"/>
          <w:cs/>
        </w:rPr>
        <w:tab/>
      </w:r>
      <w:r w:rsidR="00FC7971"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2.3 แผนระดับที่ 3</w:t>
      </w:r>
      <w:bookmarkEnd w:id="9"/>
      <w:r>
        <w:rPr>
          <w:rFonts w:ascii="TH SarabunPSK" w:eastAsiaTheme="majorEastAsia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Theme="majorEastAsia" w:hAnsi="TH SarabunPSK" w:cs="TH SarabunPSK" w:hint="cs"/>
          <w:b/>
          <w:bCs/>
          <w:sz w:val="32"/>
          <w:szCs w:val="32"/>
          <w:cs/>
        </w:rPr>
        <w:t>(เฉพาะที่เกี่ยวข้อง)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bookmarkStart w:id="10" w:name="_Toc83640584"/>
      <w:r w:rsidRPr="00FC7971">
        <w:rPr>
          <w:rFonts w:ascii="TH SarabunPSK" w:eastAsia="TH SarabunIT๙" w:hAnsi="TH SarabunPSK" w:cs="TH SarabunPSK"/>
          <w:sz w:val="32"/>
          <w:szCs w:val="36"/>
        </w:rPr>
        <w:tab/>
      </w:r>
      <w:r w:rsidRPr="00FC7971">
        <w:rPr>
          <w:rFonts w:ascii="TH SarabunPSK" w:eastAsia="TH SarabunIT๙" w:hAnsi="TH SarabunPSK" w:cs="TH SarabunPSK"/>
          <w:sz w:val="32"/>
          <w:szCs w:val="36"/>
        </w:rPr>
        <w:tab/>
      </w:r>
      <w:r w:rsidRPr="00FC7971">
        <w:rPr>
          <w:rFonts w:ascii="TH SarabunPSK" w:eastAsia="TH SarabunIT๙" w:hAnsi="TH SarabunPSK" w:cs="TH SarabunPSK"/>
          <w:sz w:val="32"/>
          <w:szCs w:val="36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6"/>
        </w:rPr>
        <w:t>2.3.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 </w:t>
      </w:r>
      <w:bookmarkStart w:id="11" w:name="_Hlk57551592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แผนการศึกษาแห่งชาติ พ.ศ. 2560 - 2579</w:t>
      </w:r>
      <w:bookmarkEnd w:id="10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bookmarkEnd w:id="11"/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ab/>
        <w:t>เป็นแผนยุทธศาสตร์ด้านการศึกษาระยะยาว โดยมุ่งจัดการศึกษาให้คนไทยทุกคนสามารถ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เข้าถึงโอกาสและความเสมอภาคในการศึกษาที่มีคุณภาพ พัฒนาระบบการบริหารจัดการศึกษาที่มีประสิทธิภาพ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พัฒนากำลังคนให้มีสมรรถนะในการทำงานที่สอดคล้องกับความต้องการของตลาดงาน และการพัฒนาประเทศ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เพื่อให้หน่วยงานที่เกี่ยวข้องกับการจัดการศึกษาได้นำไปเป็นกรอบและแนวทาง การพัฒนาการศึกษา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และการเรียนรู้สำหรับพลเมืองทุกช่วงวัยตั้งแต่แรกเกิดจนตลอดชีวิต ภายใต้บริบทเศรษฐกิจและสังคม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ของประเทศและของโลกที่ขับเคลื่อนด้วยนวัตกรรมและความคิดสร้างสรรค์ รวมทั้งความเป็นพลวัตร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เพื่อให้ประเทศไทยสามารถก้าวข้ามกับดักประเทศที่มีรายได้ปานกลางไปสู่ประเทศที่พัฒนาแล้ว ซึ่งภายใต้</w:t>
      </w:r>
      <w:r w:rsidRPr="00FC797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กรอบแผนการศึกษาแห่งชาติ พ.ศ. 2560 - 2579 ได้กำหนดสาระสำคัญสำหรับบรรลุเป้าหมาย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ของการพัฒนาการศึกษาใน 5 ประการ ได้แก่ การเข้าถึงโอกาสทางการศึกษา (</w:t>
      </w:r>
      <w:r w:rsidRPr="00FC7971">
        <w:rPr>
          <w:rFonts w:ascii="TH SarabunPSK" w:eastAsia="TH SarabunIT๙" w:hAnsi="TH SarabunPSK" w:cs="TH SarabunPSK"/>
          <w:sz w:val="32"/>
          <w:szCs w:val="32"/>
        </w:rPr>
        <w:t>Access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ความเท่าเทียมทางการศึกษา (</w:t>
      </w:r>
      <w:r w:rsidRPr="00FC7971">
        <w:rPr>
          <w:rFonts w:ascii="TH SarabunPSK" w:eastAsia="TH SarabunIT๙" w:hAnsi="TH SarabunPSK" w:cs="TH SarabunPSK"/>
          <w:sz w:val="32"/>
          <w:szCs w:val="32"/>
        </w:rPr>
        <w:t>Equity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คุณภาพการศึกษา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(</w:t>
      </w:r>
      <w:r w:rsidRPr="00FC7971">
        <w:rPr>
          <w:rFonts w:ascii="TH SarabunPSK" w:eastAsia="TH SarabunIT๙" w:hAnsi="TH SarabunPSK" w:cs="TH SarabunPSK"/>
          <w:sz w:val="32"/>
          <w:szCs w:val="32"/>
        </w:rPr>
        <w:t>Quality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 ประสิทธิภาพ (</w:t>
      </w:r>
      <w:r w:rsidRPr="00FC7971">
        <w:rPr>
          <w:rFonts w:ascii="TH SarabunPSK" w:eastAsia="TH SarabunIT๙" w:hAnsi="TH SarabunPSK" w:cs="TH SarabunPSK"/>
          <w:sz w:val="32"/>
          <w:szCs w:val="32"/>
        </w:rPr>
        <w:t>Efficiency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และตอบโจทย์บริบทเปลี่ยนแปลง (</w:t>
      </w:r>
      <w:r w:rsidRPr="00FC7971">
        <w:rPr>
          <w:rFonts w:ascii="TH SarabunPSK" w:eastAsia="TH SarabunIT๙" w:hAnsi="TH SarabunPSK" w:cs="TH SarabunPSK"/>
          <w:sz w:val="32"/>
          <w:szCs w:val="32"/>
        </w:rPr>
        <w:t>Relevancy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ในระยะ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20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ปีข้างหน้า และมียุทธศาสตร์ 6 ประการ คือ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การจัดการศึกษา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เพื่อความมั่นคงของสังคม และประเทศชาติ 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) การผลิตและพัฒนากำลังคน การวิจัยและนวัตกรรม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เพื่อสร้างขีดความสามารถในการแข่งขันของประเทศ 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</w:rPr>
        <w:br/>
        <w:t>3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การพัฒนาศักยภาพคนทุกช่วงวัย และการสร้างสังคม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 xml:space="preserve">แห่งการเรียนรู้  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>4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 xml:space="preserve">) การสร้างโอกาส ความเสมอภาค และความเท่าเทียมทางการศึกษา 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>5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) การจัดการศึกษา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เพื่อสร้างเสริมคุณภาพชีวิตที่เป็นมิตรกับสิ่งแวดล้อม 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>6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) การพัฒนาประสิทธิภาพของระบบบริหารจัดการศึกษา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และแผนแม่บทภายใต้ยุทธศาสตร์ชาติได้กำหนดประเด็นการพัฒนาไว้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23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ประเด็น มีประเด็นที่เกี่ยวข้อง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กับการศึกษาโดยเฉพาะ คือ ประเด็นที่</w:t>
      </w:r>
      <w:r w:rsidRPr="00FC7971">
        <w:rPr>
          <w:rFonts w:ascii="TH SarabunPSK" w:eastAsia="TH SarabunIT๙" w:hAnsi="TH SarabunPSK" w:cs="TH SarabunPSK" w:hint="cs"/>
          <w:spacing w:val="6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</w:rPr>
        <w:t>11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br/>
        <w:t xml:space="preserve">การพัฒนาศักยภาพคนตลอดช่วงชีวิต และประเด็นที่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</w:rPr>
        <w:t>12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การพัฒนาการเรียนรู้ 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2.3.2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แผนพัฒนาเด็กปฐมวัย พ.ศ.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2564 - 2570</w:t>
      </w:r>
    </w:p>
    <w:p w:rsidR="00FC7971" w:rsidRDefault="00FC7971" w:rsidP="00182BD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เป็นการกำหนดนโยบายและยุทธศาสตร์ในการพัฒนาเด็กปฐมวัยของประเทศ เพื่อให้เด็กปฐมวัยทุกคนได้รับการพัฒนาอย่างรอบด้านเต็มตามศักยภาพ เป็นพื้นฐานของความเป็นพลเมืองคุณภาพ ภายใต้ปรัชญา “เด็กปฐมวัยทุกคนต้องได้รับการดูแล พัฒนา และเรียนรู้อย่างรอบด้าน ทั้งด้านร่างกาย จิตใจ วินัย อารมณ์ สังคม และสติปัญญาให้สมกับวัย อย่างมีคุณภาพ และเท่าเทียม ตามศักยภาพ ตามวัย และต่อเนื่อง บนพื้นฐานของการจัดประสบการณ์การเรียนรู้ที่ดีที่สุดสอดคล้องกับหลักการพัฒนาศักยภาพและความต้องการจำเป็นพิเศษของแต่ละบุคคล โดยคำนึงถึงความสุข ความเป็นอยู่ที่ดี การคุ้มครองสิทธิ และความต้องการพื้นฐานของเด็กปฐมวัย รวมทั้งการปฏิบัติต่อเด็กทุกคน โดยยึดหลักศักดิ์ศรีของความเป็นมนุษย์ การมีส่วนร่วม การเป็นที่ยอมรับของผู้ที่เกี่ยวข้องกับเด็ก และการ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 xml:space="preserve">กระทำทั้งปวงเพื่อประโยชน์สูงสุดของเด็กเป็นสำคัญ” โดยมุ่งเน้นนโยบาย ด้านเด็กปฐมวัย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3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ข้อ คือ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1)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เด็กปฐมวัยทุกคนต้องได้รับการพัฒนาอย่างรอบด้าน อย่างมีคุณภาพ ตามศักยภาพ ตามวัยและต่อเนื่อง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การพัฒนาเด็ก ต้องจัดอย่างเป็นระบบที่มีความสัมพันธ์ระหว่างกัน โดย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การระหว่างทุกภาคส่วนทั้งหน่วยงานภาครัฐและเอกชน ระหว่างวิชาชีพที่สัมพันธ์กับการพัฒนาเด็กปฐมวัยทั้งในระดับชาติ ส่วนกลาง ส่วนภูมิภาค และส่วนท้องถิ่น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3)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รัฐและทุกภาคส่วนจะต้องร่วมกันระดมทรัพยากรให้เพียงพอต่อการพัฒนาเด็กปฐมวัย ซึ่งจะดำเนินการภายใต้วิสัยทัศน์ “เด็กปฐมวัยทุกคนได้รับการพัฒนา อย่างรอบด้านเต็มตามศักยภาพ เป็นพื้นฐานของความเป็นพลเมืองคุณภาพ” เพื่อให้เด็กปฐมวัยทุกคนที่อยู่ในประเทศไทย รวมถึงเด็กที่เป็นลูกแรงงานต่างชาติและเด็กที่ไม่ได้มาจากครอบครัวไทย ที่อาศัยอยู่ในประเทศไทย ต้องได้รับการพัฒนาอย่างรอบด้าน อย่างมีคุณภาพ ตามศักยภาพ ตามวัย และต่อเนื่อง และสามารถเข้าถึงบริการสุขภาพ การศึกษา และสวัสดิการสังคมได้อย่างเท่าเทียมกัน โดยกำหนดให้มียุทธศาสตร์เพื่อการพัฒนาเด็กปฐมวัย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7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ยุทธศาสตร์ คือ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1)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การจัดและการให้บริการแก่เด็กปฐมวัย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การพัฒนาและสร้างความเข้มแข็งให้กับสถาบันครอบครัวในการอบรมเลี้ยงดูเด็กปฐมวัย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3)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การพัฒนาคุณภาพและมาตรฐานการให้บริการพัฒนาเด็กปฐมวัย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การพัฒนาระบบและกลไกการบูร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ณา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การสารสนเทศเด็กปฐมวัย และการนำไปใช้ประโยชน์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 5)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การจัดทำและปรับปรุงกฎหมาย กฎระเบียบที่เกี่ยวกับเด็กปฐมวัยและการดำเนินการตามกฎหมาย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6)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การวิจัยพัฒนาและเผยแพร่องค์ความรู้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7)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การบริหารจัดการ การสร้างกลไก การประสานงาน ดำเนินงาน และติดตามประเมินผล</w:t>
      </w:r>
    </w:p>
    <w:p w:rsidR="00EA72B9" w:rsidRPr="00EA72B9" w:rsidRDefault="00EA72B9" w:rsidP="00EA72B9">
      <w:pPr>
        <w:tabs>
          <w:tab w:val="left" w:pos="426"/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2.3.3 </w:t>
      </w:r>
      <w:bookmarkStart w:id="12" w:name="_Hlk57551622"/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(ร่าง) แผนปฏิบัติราชการระยะ 5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ปี (พ.ศ.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>256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-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25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70) ของกระทรวงศึกษาธิการ</w:t>
      </w:r>
      <w:bookmarkEnd w:id="12"/>
    </w:p>
    <w:p w:rsidR="00EA72B9" w:rsidRPr="00EA72B9" w:rsidRDefault="00EA72B9" w:rsidP="00EA72B9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  <w:t>กระทรวงศึกษาธิการ ได้จัดทำ (ร่าง) แผนปฏิบัติราชการระยะ 5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ปี (พ.ศ. 2566 - 2570) โดยนำกรอบแนวทางและเป้าหมายการดำเนินงานตามยุทธศาสตร์ด้านการพัฒนาและเสริมสร้างศักยภาพทรัพยากร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มนุษย์แผนแม่บทภายใต้ยุทธศาสตร์ชาติ ประเด็นการพัฒนาคนตลอดช่วงชีวิต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และการพัฒนาการเรียนรู้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     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แผนการปฏิรูปประเทศ (ด้านการศึกษา ฉบับปรับปรุง) แผนพัฒนาเศรษฐกิจและสังคมแห่งชาติ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ฉบับที่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</w:rPr>
        <w:t xml:space="preserve"> 13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(พ.ศ.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2566 - 2570)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เป้าหมายการพัฒนาที่ยั่งยืนด้านการศึกษา (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SDG4)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รวมทั้ง แผนระดับที่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2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และแผนระดับที่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</w:rPr>
        <w:t>3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>ประเด็นอื่นที่เกี่ยวข้อง นโยบายพื้นฐานแห่งรัฐตามกฎหมาย นโยบายรัฐบาล และนโยบายกระทรวงศึกษาธิการ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 xml:space="preserve">มาใช้เป็นกรอบในการกำหนดทิศทางและเป้าหมายของแผนปฏิบัติราชการ ประกอบด้วย วิสัยทัศน์ </w:t>
      </w:r>
      <w:proofErr w:type="spellStart"/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พันธ</w:t>
      </w:r>
      <w:proofErr w:type="spellEnd"/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กิจ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เป้าหมายการให้บริการหรือเป้าประสงค์ ตัวชี้วัดและค่าเป้าหมาย ยุทธศาสตร์และแนวทางหรือมาตรการ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 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การดำเนินงาน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และผลสัมฤทธิ์หรือประโยชน์ที่คาดว่าจะได้รับ เพื่อให้ทุกส่วนราชการในสังกัดกระทรวงศึกษาธิการ</w:t>
      </w:r>
      <w:r w:rsidRPr="00EA72B9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 ใช้เป็นกรอบแนวทางในการจัดทำแผนปฏิบัติราชการ ซึ่งมีประเด็นยุทธศาสตร์ 6 ประเด็น ได้แก่ 1) การจัดการศึกษา</w:t>
      </w:r>
      <w:r w:rsidRPr="00EA72B9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เพื่อความมั่นคงของสังคมและประเทศ 2) การผลิตและพัฒนากำลังคน เพื่อสร้างขีดความสามารถในการแข่งขัน</w:t>
      </w:r>
      <w:r w:rsidRPr="00EA72B9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ของประเทศ 3) การพัฒนาศักยภาพคนทุกช่วงวัยและการสร้างสังคมแห่งการเรียนรู้ 4) การสร้างโอกาสเข้าถึงบริการ</w:t>
      </w:r>
      <w:r w:rsidRPr="00EA72B9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ทางการศึกษาที่มีคุณภาพอย่างทั่วถึงและเสมอภาค 5) การจัดการศึกษาเพื่อการสร้างเสริมคุณภาพ</w:t>
      </w:r>
      <w:r w:rsidRPr="00EA72B9">
        <w:rPr>
          <w:rFonts w:ascii="TH SarabunPSK" w:eastAsia="TH SarabunIT๙" w:hAnsi="TH SarabunPSK" w:cs="TH SarabunPSK"/>
          <w:spacing w:val="-4"/>
          <w:sz w:val="32"/>
          <w:szCs w:val="32"/>
          <w:cs/>
        </w:rPr>
        <w:lastRenderedPageBreak/>
        <w:t>ชีวิตที่เป็นมิตรกับสิ่งแวดล้อม และ 6) การพัฒนาระบบการบริหารจัดการศึกษาให้ทันสมัย มีประสิทธิภาพตามหลัก</w:t>
      </w:r>
      <w:proofErr w:type="spellStart"/>
      <w:r w:rsidRPr="00EA72B9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ธรรมาภิ</w:t>
      </w:r>
      <w:proofErr w:type="spellEnd"/>
      <w:r w:rsidRPr="00EA72B9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บาล</w:t>
      </w:r>
    </w:p>
    <w:p w:rsidR="00EA72B9" w:rsidRPr="00EA72B9" w:rsidRDefault="00EA72B9" w:rsidP="00EA72B9">
      <w:pPr>
        <w:tabs>
          <w:tab w:val="left" w:pos="426"/>
          <w:tab w:val="left" w:pos="1134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2.3.4 แผนพัฒนาการศึกษาขั้นพื้นฐาน (พ.ศ.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>256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-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>25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70) ของสำนักงานคณะกรรมการการศึกษาขั้นพื้นฐาน</w:t>
      </w:r>
    </w:p>
    <w:p w:rsidR="00EA72B9" w:rsidRPr="00EA72B9" w:rsidRDefault="00EA72B9" w:rsidP="00EA72B9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 xml:space="preserve">สำนักงานคณะกรรมการการศึกษาขั้นพื้นฐาน ได้จัดทำแผนพัฒนาการศึกษาขั้นพื้นฐาน (พ.ศ. 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</w:rPr>
        <w:t>256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6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 xml:space="preserve">- 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</w:rPr>
        <w:t>25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70)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color w:val="000000"/>
          <w:spacing w:val="-10"/>
          <w:sz w:val="32"/>
          <w:szCs w:val="32"/>
          <w:cs/>
        </w:rPr>
        <w:t>เพื่อใช้เป็นกรอบแนวคิดในการพัฒนาการศึกษาขั้นพื้นฐานของหน่วยงานที่เกี่ยวข้อง เพื่อให้บรรลุเป้าหมายที่กำหนดไว้</w:t>
      </w:r>
      <w:r w:rsidRPr="00EA72B9">
        <w:rPr>
          <w:rFonts w:ascii="TH SarabunPSK" w:eastAsia="TH SarabunIT๙" w:hAnsi="TH SarabunPSK" w:cs="TH SarabunPSK"/>
          <w:color w:val="000000"/>
          <w:spacing w:val="4"/>
          <w:sz w:val="32"/>
          <w:szCs w:val="32"/>
          <w:cs/>
        </w:rPr>
        <w:t>อย่างมีประสิทธิภาพและประสิทธิผล ตอบสนองต่อสถานการณ์และแนวโน้มการพัฒนา เชื่อมโยงสอดคล้อง</w:t>
      </w:r>
      <w:r w:rsidRPr="00EA72B9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 </w:t>
      </w:r>
      <w:r w:rsidRPr="00EA72B9">
        <w:rPr>
          <w:rFonts w:ascii="TH SarabunPSK" w:eastAsia="TH SarabunIT๙" w:hAnsi="TH SarabunPSK" w:cs="TH SarabunPSK"/>
          <w:color w:val="000000"/>
          <w:spacing w:val="-8"/>
          <w:sz w:val="32"/>
          <w:szCs w:val="32"/>
          <w:cs/>
        </w:rPr>
        <w:t xml:space="preserve">กับยุทธศาสตร์ชาติ พ.ศ. 2561 - </w:t>
      </w:r>
      <w:r w:rsidRPr="00EA72B9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2580 (ร่าง) แผน</w:t>
      </w:r>
      <w:r w:rsidRPr="00EA72B9">
        <w:rPr>
          <w:rFonts w:ascii="TH SarabunPSK" w:eastAsia="TH SarabunIT๙" w:hAnsi="TH SarabunPSK" w:cs="TH SarabunPSK"/>
          <w:color w:val="000000"/>
          <w:spacing w:val="-8"/>
          <w:sz w:val="32"/>
          <w:szCs w:val="32"/>
          <w:cs/>
        </w:rPr>
        <w:t>แม่บทภายใต้ยุทธศาสตร์ชาติ (พ.ศ. 2566 - 2580) (ฉบับปรับปรุง)</w:t>
      </w:r>
      <w:r w:rsidRPr="00EA72B9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color w:val="000000"/>
          <w:spacing w:val="4"/>
          <w:sz w:val="32"/>
          <w:szCs w:val="32"/>
          <w:cs/>
        </w:rPr>
        <w:t>แผนพัฒนาเศรษฐกิจและสังคมแห่งชาติ ฉบับที่ 13 แผนการศึกษาแห่งชาติ พ.ศ. 2560 - 2579 และใช้เป็น</w:t>
      </w:r>
      <w:r w:rsidRPr="00EA72B9">
        <w:rPr>
          <w:rFonts w:ascii="TH SarabunPSK" w:eastAsia="TH SarabunIT๙" w:hAnsi="TH SarabunPSK" w:cs="TH SarabunPSK"/>
          <w:color w:val="000000"/>
          <w:spacing w:val="2"/>
          <w:sz w:val="32"/>
          <w:szCs w:val="32"/>
          <w:cs/>
        </w:rPr>
        <w:t xml:space="preserve">แนวทางในการกำกับ ติดตามและประเมินผลการดำเนินงาน ซึ่งมีกลยุทธ์ 4 กลยุทธ์ ได้แก่ 1)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ส่งเสริมการจัดการศึกษาให้ผู้เรียนมีความปลอดภัยจากภัยทุกรูปแบบ 2) เพิ่มโอกาสและความเสมอภาคทางการศึกษาให้กับ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ประชากรวัยเรียนทุกคน 3) ยกระดับคุณภาพการศึกษาให้สอดคล้องกับการเปลี่ยนแปลงในศตวรรษที่ 21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 และ 4) เพิ่มประสิทธิภาพการบริหารจัดการศึกษา</w:t>
      </w:r>
    </w:p>
    <w:p w:rsidR="00EA72B9" w:rsidRPr="00EA72B9" w:rsidRDefault="00EA72B9" w:rsidP="00EA72B9">
      <w:pPr>
        <w:tabs>
          <w:tab w:val="left" w:pos="426"/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spacing w:val="-10"/>
          <w:sz w:val="32"/>
          <w:szCs w:val="32"/>
        </w:rPr>
      </w:pPr>
      <w:r w:rsidRPr="00EA72B9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2.3.5 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 xml:space="preserve">แผนปฏิบัติราชการระยะ 5 ปี (พ.ศ. 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</w:rPr>
        <w:t>256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>6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 xml:space="preserve">- 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</w:rPr>
        <w:t>25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>70) ของสำนักงานคณะกรรมการการศึกษาขั้นพื้นฐาน</w:t>
      </w:r>
    </w:p>
    <w:p w:rsidR="00EA72B9" w:rsidRDefault="00EA72B9" w:rsidP="00EA72B9">
      <w:pPr>
        <w:tabs>
          <w:tab w:val="left" w:pos="426"/>
          <w:tab w:val="left" w:pos="851"/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EA72B9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EA72B9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EA72B9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สำนักงานคณะกรรมการการศึกษาขั้นพื้นฐาน ได้จัดทำแผนปฏิบัติราชการระยะ 5 ปี (พ.ศ. 2566 - 2570)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เพื่อใช้เป็นกรอบในการกำหนดแนวทางและเป้าหมาย ในการปฏิบัติราชการของหน่วยงานในสังกัดสำนักงาน</w:t>
      </w:r>
      <w:r w:rsidRPr="00EA72B9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คณะกรรมการการศึกษาขั้นพื้นฐานให้เป็นไปในทิศทางเดียวกัน และเพื่อให้บรรลุเป้าหมายที่กำหนดไว้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อย่างมีประสิทธิภาพและประสิทธิผล เชื่อมโยงสอดคล้องกับยุทธศาสตร์ชาติ พ.ศ. 2561 - 2580 แผนแม่บท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ภายใต้ยุทธศาสตร์ชาติ (พ.ศ. 2566 - 2580) (ฉบับแก้ไขเพิ่มเติม) แผนพัฒนาเศรษฐกิจและสังคมแห่งชาติ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ฉบับที่ 13 (พ.ศ. 2566 - 2570) นโยบายและแผนระดับชาติว่าด้วยความมั่นคงแห่งชาติ (พ.ศ. 2566 - 2570) 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 xml:space="preserve">แผนการศึกษาแห่งชาติ พ.ศ. 2560 - 2579 (ร่าง) แผนปฏิบัติราชการระยะ 5 ปี (พ.ศ. 2566 - 2570) </w:t>
      </w:r>
      <w:r w:rsidRPr="00EA72B9">
        <w:rPr>
          <w:rFonts w:ascii="TH SarabunPSK" w:eastAsia="TH SarabunIT๙" w:hAnsi="TH SarabunPSK" w:cs="TH SarabunPSK"/>
          <w:noProof/>
          <w:spacing w:val="-12"/>
          <w:sz w:val="32"/>
          <w:szCs w:val="32"/>
          <w:cs/>
        </w:rPr>
        <w:t>กระทรวงศึกษาธิการ</w:t>
      </w:r>
      <w:r w:rsidRPr="00EA72B9">
        <w:rPr>
          <w:rFonts w:ascii="TH SarabunPSK" w:eastAsia="TH SarabunIT๙" w:hAnsi="TH SarabunPSK" w:cs="TH SarabunPSK"/>
          <w:noProof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และแผนพัฒนาการศึกษาขั้นพื้นฐาน (พ.ศ.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>256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6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-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>25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70) ของสำนักงานคณะกรรมการการศึกษาขั้นพื้นฐาน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รวมทั้ง ใช้เป็นแนวทางในการกำกับ ติดตาม ประเมินผลการดำเนินงาน</w:t>
      </w:r>
      <w:r w:rsidRPr="00EA72B9">
        <w:rPr>
          <w:rFonts w:ascii="TH SarabunPSK" w:eastAsia="TH SarabunIT๙" w:hAnsi="TH SarabunPSK" w:cs="TH SarabunPSK"/>
          <w:spacing w:val="-2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โดยกำหนดกลยุทธ์หน่วยงาน เป้าหมาย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ตัวชี้วัด แนวทางการพัฒนา และแผนงาน/โครงการสำคัญ ภายใต้กลยุทธ์ใน 4 ด้าน ได้แก่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1)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ส่งเสริมการจัด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การศึกษาให้ผู้เรียนมีความปลอดภัยจากภัยทุกรูปแบบ 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2) 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>สร้างโอกาสและความเสมอภาคทางการศึกษาให้กับ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ประชากรวัยเรียนทุกคน 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</w:rPr>
        <w:t xml:space="preserve">3) 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ยกระดับคุณภาพการศึกษาให้สอดคล้องกับการเปลี่ยนแปลงในศตวรรษที่ 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</w:rPr>
        <w:t>21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และ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4)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เพิ่มประสิทธิภาพการบริหารจัดการศึกษา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เพื่อใช้ในการขับเคลื่อนการพัฒนาคุณภาพทางการศึกษา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ขั้นพื้นฐานของประเทศต่อไป</w:t>
      </w:r>
    </w:p>
    <w:p w:rsidR="007032BB" w:rsidRPr="00182BDB" w:rsidRDefault="007032BB" w:rsidP="00EA72B9">
      <w:pPr>
        <w:tabs>
          <w:tab w:val="left" w:pos="426"/>
          <w:tab w:val="left" w:pos="851"/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FC7971" w:rsidRPr="00FC7971" w:rsidRDefault="00EA72B9" w:rsidP="00EA72B9">
      <w:pPr>
        <w:keepNext/>
        <w:keepLines/>
        <w:tabs>
          <w:tab w:val="left" w:pos="567"/>
        </w:tabs>
        <w:spacing w:before="40" w:after="0" w:line="240" w:lineRule="auto"/>
        <w:outlineLvl w:val="1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bookmarkStart w:id="13" w:name="_Toc83640589"/>
      <w:r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="00FC7971" w:rsidRPr="00FC7971">
        <w:rPr>
          <w:rFonts w:ascii="TH SarabunPSK" w:eastAsia="Calibri" w:hAnsi="TH SarabunPSK" w:cs="TH SarabunPSK"/>
          <w:b/>
          <w:bCs/>
          <w:sz w:val="32"/>
          <w:szCs w:val="32"/>
          <w:cs/>
        </w:rPr>
        <w:t>2.4 นโยบายที่เกี่ยวข้อง</w:t>
      </w:r>
      <w:bookmarkEnd w:id="13"/>
    </w:p>
    <w:p w:rsidR="00631561" w:rsidRPr="00631561" w:rsidRDefault="00FC7971" w:rsidP="00631561">
      <w:pPr>
        <w:tabs>
          <w:tab w:val="left" w:pos="426"/>
          <w:tab w:val="left" w:pos="993"/>
        </w:tabs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bookmarkStart w:id="14" w:name="_Toc83640590"/>
      <w:r w:rsidRPr="00FC7971">
        <w:rPr>
          <w:rFonts w:ascii="TH SarabunPSK" w:eastAsia="TH SarabunIT๙" w:hAnsi="TH SarabunPSK" w:cs="TH SarabunPSK"/>
          <w:sz w:val="32"/>
          <w:szCs w:val="36"/>
        </w:rPr>
        <w:tab/>
      </w:r>
      <w:r w:rsidRPr="00FC7971">
        <w:rPr>
          <w:rFonts w:ascii="TH SarabunPSK" w:eastAsia="TH SarabunIT๙" w:hAnsi="TH SarabunPSK" w:cs="TH SarabunPSK"/>
          <w:sz w:val="32"/>
          <w:szCs w:val="36"/>
        </w:rPr>
        <w:tab/>
      </w:r>
      <w:r w:rsidR="00631561"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2.4.1 นโยบายรัฐบาล (นาย</w:t>
      </w:r>
      <w:proofErr w:type="spellStart"/>
      <w:r w:rsidR="00631561"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เศรษฐา</w:t>
      </w:r>
      <w:proofErr w:type="spellEnd"/>
      <w:r w:rsidR="00631561"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 ทวีสิน)</w:t>
      </w:r>
    </w:p>
    <w:p w:rsidR="00631561" w:rsidRPr="00631561" w:rsidRDefault="00631561" w:rsidP="00631561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1) </w:t>
      </w:r>
      <w:r w:rsidRPr="00631561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>นโยบายในการบริหารราชการแผ่นดินของคณะรัฐมนตรี (ที่เกี่ยวข้องกับสำนักงานคณะกรรมการ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การศึกษาขั้นพื้นฐาน)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(ที่มา 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: </w:t>
      </w:r>
      <w:r w:rsidRPr="0063156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สำนักงบประมาณ)</w:t>
      </w:r>
    </w:p>
    <w:p w:rsidR="00631561" w:rsidRPr="00631561" w:rsidRDefault="00631561" w:rsidP="00631561">
      <w:pPr>
        <w:tabs>
          <w:tab w:val="left" w:pos="1276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1.1)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ข้อ 3 นโยบายระยะกลางและยาว</w:t>
      </w:r>
    </w:p>
    <w:p w:rsidR="00631561" w:rsidRPr="00631561" w:rsidRDefault="00631561" w:rsidP="00631561">
      <w:pPr>
        <w:tabs>
          <w:tab w:val="left" w:pos="1276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1.1.1) นโยบายหลัก 3.2 การสร้างโอกาส </w:t>
      </w:r>
    </w:p>
    <w:p w:rsidR="00631561" w:rsidRPr="00631561" w:rsidRDefault="00631561" w:rsidP="00631561">
      <w:pPr>
        <w:tabs>
          <w:tab w:val="left" w:pos="2268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(1) นโยบาย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3.2.3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การบริหารในรูปแบบของการกระจายอำนาจ</w:t>
      </w:r>
    </w:p>
    <w:p w:rsidR="00631561" w:rsidRPr="00631561" w:rsidRDefault="00631561" w:rsidP="00631561">
      <w:pPr>
        <w:tabs>
          <w:tab w:val="left" w:pos="2552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นโยบายย่อย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3.2.3.2 </w:t>
      </w:r>
      <w:r w:rsidRPr="00631561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การจัดการปัญหาทุจริตและประพฤติมิชอบ โดยใช้เทคโนโลยี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ที่ทันสมัยในการให้บริการ</w:t>
      </w:r>
    </w:p>
    <w:p w:rsidR="00631561" w:rsidRPr="00631561" w:rsidRDefault="00631561" w:rsidP="00631561">
      <w:pPr>
        <w:tabs>
          <w:tab w:val="left" w:pos="2268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(2) นโยบาย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3.2.6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การปฏิรูปการศึกษา สร้างสังคมการเรียนรู้ตลอดชีวิต</w:t>
      </w:r>
    </w:p>
    <w:p w:rsidR="00631561" w:rsidRPr="00631561" w:rsidRDefault="00631561" w:rsidP="00631561">
      <w:pPr>
        <w:tabs>
          <w:tab w:val="left" w:pos="2552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นโยบายย่อย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3.2.6.1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การปฏิรูปการศึกษาและสร้างสังคมแห่งการเรียนรู้ตลอดชีวิต</w:t>
      </w:r>
    </w:p>
    <w:p w:rsidR="00631561" w:rsidRPr="00631561" w:rsidRDefault="00631561" w:rsidP="00631561">
      <w:pPr>
        <w:tabs>
          <w:tab w:val="left" w:pos="2268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(3) นโยบาย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3.2.7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การพัฒนาครู ดูแลนักเรียนทั้งสุขภาพกาย และใจ</w:t>
      </w:r>
    </w:p>
    <w:p w:rsidR="00631561" w:rsidRPr="00631561" w:rsidRDefault="00631561" w:rsidP="00631561">
      <w:pPr>
        <w:tabs>
          <w:tab w:val="left" w:pos="2552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นโยบายย่อย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3.2.7.1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การพัฒนาคุณภาพของครูทั้งประเทศ</w:t>
      </w:r>
    </w:p>
    <w:p w:rsidR="00631561" w:rsidRPr="00631561" w:rsidRDefault="00631561" w:rsidP="00631561">
      <w:pPr>
        <w:tabs>
          <w:tab w:val="left" w:pos="2552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นโยบายย่อย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3.2.7.3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การแก้ไขปัญหาความเหลื่อมล้ำทางการศึกษา</w:t>
      </w:r>
    </w:p>
    <w:p w:rsidR="00631561" w:rsidRPr="00631561" w:rsidRDefault="00631561" w:rsidP="00631561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spacing w:val="-4"/>
          <w:sz w:val="32"/>
          <w:szCs w:val="32"/>
          <w:cs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1.1.2)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นโยบายหลัก 3.3 การสร้างคุณภาพชีวิต</w:t>
      </w:r>
    </w:p>
    <w:p w:rsidR="00A30A3B" w:rsidRDefault="00631561" w:rsidP="00631561">
      <w:pPr>
        <w:tabs>
          <w:tab w:val="left" w:pos="2268"/>
        </w:tabs>
        <w:spacing w:after="0" w:line="240" w:lineRule="auto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  <w:t xml:space="preserve">นโยบาย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3.3.7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การผลักดันกฎหมายสนับสนุนสิทธิและความเท่าเทียมของคน</w:t>
      </w:r>
    </w:p>
    <w:p w:rsidR="00631561" w:rsidRPr="00631561" w:rsidRDefault="00631561" w:rsidP="00631561">
      <w:pPr>
        <w:tabs>
          <w:tab w:val="left" w:pos="2268"/>
        </w:tabs>
        <w:spacing w:after="0" w:line="240" w:lineRule="auto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ทุกกลุ่ม</w:t>
      </w:r>
    </w:p>
    <w:p w:rsidR="00631561" w:rsidRPr="00631561" w:rsidRDefault="00631561" w:rsidP="00631561">
      <w:pPr>
        <w:tabs>
          <w:tab w:val="left" w:pos="2268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นโยบายย่อย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3.3.7.3 </w:t>
      </w:r>
      <w:r w:rsidRPr="0063156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การสนับสนุนให้มีความร่วม</w:t>
      </w:r>
      <w:proofErr w:type="spellStart"/>
      <w:r w:rsidRPr="0063156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มีอ</w:t>
      </w:r>
      <w:proofErr w:type="spellEnd"/>
      <w:r w:rsidRPr="0063156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ระหว่างรัฐกับประชาชน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ประชาชนกับประชาชนที่มีความแตกต่างทางความคิด ศาสนา และอุดมการณ์ ให้สามารถอาศัยอยู่ร่วมกันได้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อย่างสันติสุขภายใต้หลักนิติธรรมที่เข้มแข็ง</w:t>
      </w:r>
    </w:p>
    <w:p w:rsidR="00631561" w:rsidRPr="00631561" w:rsidRDefault="00631561" w:rsidP="00631561">
      <w:pPr>
        <w:tabs>
          <w:tab w:val="left" w:pos="1276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>1.2) ข้อ 4 นโยบายวางรากฐานและโครงสร้างพื้นฐานใหม่</w:t>
      </w:r>
    </w:p>
    <w:p w:rsidR="00631561" w:rsidRPr="00631561" w:rsidRDefault="00631561" w:rsidP="00631561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>นโยบายหลัก 4.1 การวางรากฐานและโครงสร้างพื้นฐานใหม่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</w:p>
    <w:p w:rsidR="00631561" w:rsidRPr="00631561" w:rsidRDefault="00631561" w:rsidP="00631561">
      <w:pPr>
        <w:tabs>
          <w:tab w:val="left" w:pos="426"/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นโยบาย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4.1.6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การธำรงดูแลรักษาทรัพยากรธรรมชาติ</w:t>
      </w:r>
    </w:p>
    <w:p w:rsidR="00631561" w:rsidRPr="00631561" w:rsidRDefault="00631561" w:rsidP="00631561">
      <w:pPr>
        <w:tabs>
          <w:tab w:val="left" w:pos="426"/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นโยบายย่อย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4.1.6.2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การสร้างทรัพยากรมนุษย์ให้มีคุณภาพทัดเทียมประเทศอื่น</w:t>
      </w:r>
    </w:p>
    <w:p w:rsidR="00631561" w:rsidRPr="00631561" w:rsidRDefault="00631561" w:rsidP="00631561">
      <w:pPr>
        <w:tabs>
          <w:tab w:val="left" w:pos="426"/>
          <w:tab w:val="left" w:pos="993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>2) นโยบายรัฐบาลด้านการศึกษา</w:t>
      </w:r>
    </w:p>
    <w:p w:rsidR="00631561" w:rsidRPr="00631561" w:rsidRDefault="00631561" w:rsidP="00631561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ab/>
        <w:t xml:space="preserve">2.1) </w:t>
      </w:r>
      <w:r w:rsidRPr="00631561">
        <w:rPr>
          <w:rFonts w:ascii="TH SarabunPSK" w:eastAsia="TH SarabunIT๙" w:hAnsi="TH SarabunPSK" w:cs="TH SarabunPSK"/>
          <w:color w:val="000000"/>
          <w:spacing w:val="4"/>
          <w:sz w:val="32"/>
          <w:szCs w:val="32"/>
          <w:cs/>
        </w:rPr>
        <w:t>ปฏิรูปการศึกษาและสร้างสังคมแห่งการเรียนรู้ตลอดชีวิต มุ่งส่งเสริมให้เป็นคนดี มีวินัย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ภูมิใจในชาติ </w:t>
      </w:r>
    </w:p>
    <w:p w:rsidR="00631561" w:rsidRPr="00631561" w:rsidRDefault="00631561" w:rsidP="00631561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ab/>
        <w:t xml:space="preserve">2.2) </w:t>
      </w:r>
      <w:r w:rsidRPr="00631561">
        <w:rPr>
          <w:rFonts w:ascii="TH SarabunPSK" w:eastAsia="TH SarabunIT๙" w:hAnsi="TH SarabunPSK" w:cs="TH SarabunPSK"/>
          <w:color w:val="000000"/>
          <w:spacing w:val="-2"/>
          <w:sz w:val="32"/>
          <w:szCs w:val="32"/>
          <w:cs/>
        </w:rPr>
        <w:t>เสริมสร้างศักยภาพของผู้เรียนตามความถนัด ส่งเสริมการอ่าน เพื่อสร้างอนาคตสร้างรายได้</w:t>
      </w:r>
      <w:r w:rsidRPr="00631561">
        <w:rPr>
          <w:rFonts w:ascii="TH SarabunPSK" w:eastAsia="TH SarabunIT๙" w:hAnsi="TH SarabunPSK" w:cs="TH SarabunPSK"/>
          <w:color w:val="000000"/>
          <w:spacing w:val="-6"/>
          <w:sz w:val="32"/>
          <w:szCs w:val="32"/>
          <w:cs/>
        </w:rPr>
        <w:t>กระจายอำนาจการศึกษาให้ผู้เรียนได้เข้าถึงการเรียนรู้อย่างทั่วถึง มีอุปกรณ์การเรียนที่เหมาะสมต่อผู้เรียนแต่ละวัย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และใช้ระบบเทคโนโลยีการศึกษาสมัยใหม่ </w:t>
      </w:r>
    </w:p>
    <w:p w:rsidR="00631561" w:rsidRPr="00631561" w:rsidRDefault="00631561" w:rsidP="00631561">
      <w:pPr>
        <w:tabs>
          <w:tab w:val="left" w:pos="1276"/>
        </w:tabs>
        <w:spacing w:after="0" w:line="240" w:lineRule="auto"/>
        <w:rPr>
          <w:rFonts w:ascii="TH SarabunPSK" w:eastAsia="TH SarabunIT๙" w:hAnsi="TH SarabunPSK" w:cs="TH SarabunPSK"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ab/>
        <w:t xml:space="preserve">2.3) จัดทำหลักสูตรและให้คำแนะนำที่เหมาะสมกับความรู้ความสนใจของผู้เรียน </w:t>
      </w:r>
    </w:p>
    <w:p w:rsidR="00631561" w:rsidRPr="00631561" w:rsidRDefault="00631561" w:rsidP="00631561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lastRenderedPageBreak/>
        <w:tab/>
        <w:t xml:space="preserve">2.4) </w:t>
      </w:r>
      <w:r w:rsidRPr="00631561">
        <w:rPr>
          <w:rFonts w:ascii="TH SarabunPSK" w:eastAsia="TH SarabunIT๙" w:hAnsi="TH SarabunPSK" w:cs="TH SarabunPSK"/>
          <w:color w:val="000000"/>
          <w:spacing w:val="-2"/>
          <w:sz w:val="32"/>
          <w:szCs w:val="32"/>
          <w:cs/>
        </w:rPr>
        <w:t xml:space="preserve">ส่งเสริมงานวิจัยและพัฒนาทั้งในด้านสังคม ด้านวิทยาศาสตร์ประยุกต์ </w:t>
      </w:r>
      <w:r w:rsidRPr="00631561">
        <w:rPr>
          <w:rFonts w:ascii="TH SarabunPSK" w:eastAsia="TH SarabunIT๙" w:hAnsi="TH SarabunPSK" w:cs="TH SarabunPSK"/>
          <w:color w:val="000000"/>
          <w:spacing w:val="-2"/>
          <w:sz w:val="32"/>
          <w:szCs w:val="32"/>
        </w:rPr>
        <w:t>(Applied Science)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color w:val="000000"/>
          <w:spacing w:val="-8"/>
          <w:sz w:val="32"/>
          <w:szCs w:val="32"/>
          <w:cs/>
        </w:rPr>
        <w:t xml:space="preserve">และการวิจัยขั้นแนวหน้า </w:t>
      </w:r>
      <w:r w:rsidRPr="00631561">
        <w:rPr>
          <w:rFonts w:ascii="TH SarabunPSK" w:eastAsia="TH SarabunIT๙" w:hAnsi="TH SarabunPSK" w:cs="TH SarabunPSK"/>
          <w:color w:val="000000"/>
          <w:spacing w:val="-8"/>
          <w:sz w:val="32"/>
          <w:szCs w:val="32"/>
        </w:rPr>
        <w:t>(Frontier Research)</w:t>
      </w:r>
      <w:r w:rsidRPr="00631561">
        <w:rPr>
          <w:rFonts w:ascii="TH SarabunPSK" w:eastAsia="TH SarabunIT๙" w:hAnsi="TH SarabunPSK" w:cs="TH SarabunPSK"/>
          <w:color w:val="000000"/>
          <w:spacing w:val="-8"/>
          <w:sz w:val="32"/>
          <w:szCs w:val="32"/>
          <w:cs/>
        </w:rPr>
        <w:t xml:space="preserve"> เพื่อต่อยอดให้เกิดการพัฒนาองค์ความรู้และเทคโนโลยีและนวัตกรรม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</w:t>
      </w:r>
    </w:p>
    <w:p w:rsidR="00631561" w:rsidRPr="00631561" w:rsidRDefault="00631561" w:rsidP="00631561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ab/>
        <w:t xml:space="preserve">2.5) </w:t>
      </w:r>
      <w:r w:rsidRPr="00631561">
        <w:rPr>
          <w:rFonts w:ascii="TH SarabunPSK" w:eastAsia="TH SarabunIT๙" w:hAnsi="TH SarabunPSK" w:cs="TH SarabunPSK"/>
          <w:color w:val="000000"/>
          <w:spacing w:val="-10"/>
          <w:sz w:val="32"/>
          <w:szCs w:val="32"/>
          <w:cs/>
        </w:rPr>
        <w:t>การศึกษาประวัติศาสตร์ความเป็นมาของประเทศและการปลูกฝังความรักในสถาบันหลักของชาติ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color w:val="000000"/>
          <w:spacing w:val="4"/>
          <w:sz w:val="32"/>
          <w:szCs w:val="32"/>
          <w:cs/>
        </w:rPr>
        <w:t>เพื่อให้มีความพร้อมต่อการเปลี่ยนแปลงทางเศรษฐกิจ สังคม และการเมืองของโลกสมัยใหม่อย่างมีคุณธรรม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และจริยธรรม </w:t>
      </w:r>
    </w:p>
    <w:p w:rsidR="00631561" w:rsidRPr="00631561" w:rsidRDefault="00631561" w:rsidP="00631561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ab/>
        <w:t xml:space="preserve">2.6) </w:t>
      </w:r>
      <w:r w:rsidRPr="00631561">
        <w:rPr>
          <w:rFonts w:ascii="TH SarabunPSK" w:eastAsia="TH SarabunIT๙" w:hAnsi="TH SarabunPSK" w:cs="TH SarabunPSK"/>
          <w:color w:val="000000"/>
          <w:spacing w:val="-2"/>
          <w:sz w:val="32"/>
          <w:szCs w:val="32"/>
          <w:cs/>
        </w:rPr>
        <w:t>ความมีคุณภาพของครูทั้งประเทศ รวมไปถึงครูแนะแนว เพื่อช่วยให้นักเรียนได้รับคำแนะนำ</w:t>
      </w:r>
      <w:r w:rsidRPr="00631561">
        <w:rPr>
          <w:rFonts w:ascii="TH SarabunPSK" w:eastAsia="TH SarabunIT๙" w:hAnsi="TH SarabunPSK" w:cs="TH SarabunPSK"/>
          <w:color w:val="000000"/>
          <w:spacing w:val="6"/>
          <w:sz w:val="32"/>
          <w:szCs w:val="32"/>
          <w:cs/>
        </w:rPr>
        <w:t>ด้านเนื้อหาของวิชาการและการเข้าถึงข้อมูลที่เป็นประโยชน์ต่อการตัดสินใจเลือกเรียนและประกอบอาชีพ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 รวมไปถึงการดูแลสุขภาพกายและสุขภาพใจของนักเรียนทุกคน </w:t>
      </w:r>
    </w:p>
    <w:p w:rsidR="00631561" w:rsidRPr="00631561" w:rsidRDefault="00631561" w:rsidP="00631561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ab/>
        <w:t xml:space="preserve">2.7) </w:t>
      </w:r>
      <w:r w:rsidRPr="00631561">
        <w:rPr>
          <w:rFonts w:ascii="TH SarabunPSK" w:eastAsia="TH SarabunIT๙" w:hAnsi="TH SarabunPSK" w:cs="TH SarabunPSK"/>
          <w:color w:val="000000"/>
          <w:spacing w:val="2"/>
          <w:sz w:val="32"/>
          <w:szCs w:val="32"/>
          <w:cs/>
        </w:rPr>
        <w:t>ส่งเสริมการสร้างรายได้ให้แก่นักเรียน นักศึกษาทั้งสายวิชาการและสายอาชีพให้มีรายได้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จากวิชาที่เรียน โอกาสฝึกงานระหว่างเรียน เพื่อสร้างบุคลากรที่มีทักษะและความสามารถตรงต่อความต้องการของการจ้างงาน </w:t>
      </w:r>
    </w:p>
    <w:p w:rsidR="00631561" w:rsidRPr="00631561" w:rsidRDefault="00631561" w:rsidP="00631561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ab/>
        <w:t xml:space="preserve">2.8) </w:t>
      </w:r>
      <w:r w:rsidRPr="00631561">
        <w:rPr>
          <w:rFonts w:ascii="TH SarabunPSK" w:eastAsia="TH SarabunIT๙" w:hAnsi="TH SarabunPSK" w:cs="TH SarabunPSK"/>
          <w:color w:val="000000"/>
          <w:spacing w:val="12"/>
          <w:sz w:val="32"/>
          <w:szCs w:val="32"/>
          <w:cs/>
        </w:rPr>
        <w:t>แก้ไขปัญหาความเหลื่อมล้ำทางการศึกษาที่เป็นรากฐานสำคัญของความเหลื่อมล้ำ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ทางเศรษฐกิจที่เกิดขึ้นในสังคมไทย </w:t>
      </w:r>
    </w:p>
    <w:p w:rsidR="00631561" w:rsidRPr="00631561" w:rsidRDefault="00631561" w:rsidP="00631561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noProof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2.4.2 นโยบายรัฐมนตรีว่าการกระทรวงศึกษาธิการ (พลตำรวจเอก เพิ่มพูน  ชิดชอบ)</w:t>
      </w:r>
      <w:r w:rsidRPr="00631561">
        <w:rPr>
          <w:rFonts w:ascii="TH SarabunPSK" w:eastAsia="TH SarabunIT๙" w:hAnsi="TH SarabunPSK" w:cs="TH SarabunPSK"/>
          <w:b/>
          <w:bCs/>
          <w:noProof/>
          <w:sz w:val="32"/>
          <w:szCs w:val="32"/>
        </w:rPr>
        <w:t xml:space="preserve"> </w:t>
      </w:r>
    </w:p>
    <w:p w:rsidR="00631561" w:rsidRPr="00631561" w:rsidRDefault="00631561" w:rsidP="00631561">
      <w:pPr>
        <w:tabs>
          <w:tab w:val="left" w:pos="993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2F5496"/>
          <w:sz w:val="36"/>
          <w:szCs w:val="36"/>
          <w:cs/>
        </w:rPr>
        <w:tab/>
      </w:r>
      <w:r w:rsidR="0086715E">
        <w:rPr>
          <w:rFonts w:ascii="TH SarabunPSK" w:eastAsia="TH SarabunIT๙" w:hAnsi="TH SarabunPSK" w:cs="TH SarabunPSK"/>
          <w:color w:val="2F5496"/>
          <w:sz w:val="36"/>
          <w:szCs w:val="36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color w:val="000000"/>
          <w:sz w:val="32"/>
          <w:szCs w:val="32"/>
          <w:cs/>
        </w:rPr>
        <w:t xml:space="preserve">1) 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ลดภาระครูและบุคลากรทางการศึกษา</w:t>
      </w:r>
    </w:p>
    <w:p w:rsidR="00631561" w:rsidRPr="00631561" w:rsidRDefault="00631561" w:rsidP="00B066CC">
      <w:pPr>
        <w:tabs>
          <w:tab w:val="left" w:pos="1276"/>
          <w:tab w:val="left" w:pos="1701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86715E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1.1)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ปรับวิธีการประเมิน</w:t>
      </w:r>
      <w:proofErr w:type="spellStart"/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วิทย</w:t>
      </w:r>
      <w:proofErr w:type="spellEnd"/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ฐานะครูและบุคลากรทางการศึกษา ลดขั้นตอนมุ่งผลสัมฤทธิ์ของผู้เรียน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1.1.1)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ปรับระบบการประเมิน</w:t>
      </w:r>
      <w:proofErr w:type="spellStart"/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วิทย</w:t>
      </w:r>
      <w:proofErr w:type="spellEnd"/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ฐานะครูและบุคลากรทางการศึกษาที่เน้นตามสภาพจริง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ลดการทำเอกสาร ลดขั้นตอนการประเมิน ไม่ซับซ้อน ไม่ยุ่งยาก และเป็นธรรม โดยเน้นผลสัมฤทธิ์ของผู้เรียน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ตามช่วงวัยเป็นสำคัญ คำนึงถึงสภาพบริบทของสถานศึกษา และสอดคล้องกับการเรียนรู้ที่หลากหลาย</w:t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เพื่อไม่ให้เป็นการสร้างภาระงานให้แก่ครูจนเกินไป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1.1.2) </w:t>
      </w:r>
      <w:r w:rsidRPr="00631561">
        <w:rPr>
          <w:rFonts w:ascii="TH SarabunPSK" w:eastAsia="TH SarabunIT๙" w:hAnsi="TH SarabunPSK" w:cs="TH SarabunPSK"/>
          <w:spacing w:val="16"/>
          <w:sz w:val="32"/>
          <w:szCs w:val="32"/>
          <w:cs/>
        </w:rPr>
        <w:t>ปรับระบบการประเมินเพื่อเลื่อนขั้นเงินเดือนและการประเมิน</w:t>
      </w:r>
      <w:proofErr w:type="spellStart"/>
      <w:r w:rsidRPr="00631561">
        <w:rPr>
          <w:rFonts w:ascii="TH SarabunPSK" w:eastAsia="TH SarabunIT๙" w:hAnsi="TH SarabunPSK" w:cs="TH SarabunPSK"/>
          <w:spacing w:val="16"/>
          <w:sz w:val="32"/>
          <w:szCs w:val="32"/>
          <w:cs/>
        </w:rPr>
        <w:t>วิทย</w:t>
      </w:r>
      <w:proofErr w:type="spellEnd"/>
      <w:r w:rsidRPr="00631561">
        <w:rPr>
          <w:rFonts w:ascii="TH SarabunPSK" w:eastAsia="TH SarabunIT๙" w:hAnsi="TH SarabunPSK" w:cs="TH SarabunPSK"/>
          <w:spacing w:val="16"/>
          <w:sz w:val="32"/>
          <w:szCs w:val="32"/>
          <w:cs/>
        </w:rPr>
        <w:t>ฐานะ</w:t>
      </w:r>
      <w:r w:rsidR="00A30A3B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ให้มีความเชื่อมโยงกัน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และออกแบบการประเมินให้สามารถนำไปใช้กับการประเมินต่าง ๆ ได้อย่างหลากหลาย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1.1.3) นำเทคโนโลยีเข้ามาเป็นส่วนหนึ่งของการประเมิน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วิทย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ฐานะ และสนับสนุนอุปกรณ์สำหรับใช้ในการประเมินให้กับครูและบุคลากรทางการศึกษา</w:t>
      </w:r>
    </w:p>
    <w:p w:rsidR="00631561" w:rsidRPr="00631561" w:rsidRDefault="00631561" w:rsidP="00631561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1.2)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ครูและบุลากรทางการศึกษาคืนถิ่น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>(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โยกย้ายกลับภูมิลำ เนาด้วยความโปร่งใส ไม่มีการซื้อขาย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ตำแหน่ง)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1.2.1)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กำหนดหลักเกณฑ์การย้าย การช่วยราชการ ให้มีความชัดเจนและยืดหยุ่นตามแต่กรณี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รวมทั้ง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การใช้บทลงโทษอย่างเข้มงวดและเด็ดขาดกับผู้มีส่วนได้ส่วนเสียจากการเรียกรับผลประโยชน์ในการโยกย้าย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หรือแต่งตั้ง</w:t>
      </w:r>
    </w:p>
    <w:p w:rsidR="00631561" w:rsidRPr="00711A94" w:rsidRDefault="00A30A3B" w:rsidP="00B066CC">
      <w:pPr>
        <w:pStyle w:val="af5"/>
        <w:tabs>
          <w:tab w:val="left" w:pos="1418"/>
          <w:tab w:val="left" w:pos="1701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s/>
        </w:rPr>
        <w:lastRenderedPageBreak/>
        <w:tab/>
      </w:r>
      <w:r w:rsidR="00B066CC">
        <w:rPr>
          <w:cs/>
        </w:rPr>
        <w:tab/>
      </w:r>
      <w:r w:rsidR="00B066CC">
        <w:rPr>
          <w:cs/>
        </w:rPr>
        <w:tab/>
      </w:r>
      <w:r w:rsidR="00631561" w:rsidRPr="00711A94">
        <w:rPr>
          <w:rFonts w:ascii="TH SarabunPSK" w:hAnsi="TH SarabunPSK" w:cs="TH SarabunPSK"/>
          <w:sz w:val="32"/>
          <w:szCs w:val="32"/>
          <w:cs/>
        </w:rPr>
        <w:t>1.2.2) สถาบันผลิตครูและหน่วยใช้ครู ร่วมกันสำรวจความต้องการครูในแต่ละสาขาวิชาที่ขาดแคลนในแต่ละพื้นที่ รวมทั้งพิจารณาให้ผู้เรียนที่สำเร็จการศึกษากลับมาเป็นครูหรือครูผู้ช่วยในภูมิลำเนาเดิมของตน</w:t>
      </w:r>
    </w:p>
    <w:p w:rsidR="00631561" w:rsidRPr="00631561" w:rsidRDefault="00631561" w:rsidP="00B066CC">
      <w:pPr>
        <w:tabs>
          <w:tab w:val="left" w:pos="1134"/>
          <w:tab w:val="left" w:pos="1276"/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1.3) แก้ไขปัญหาหนี้สินครูและบุคลากรทางการศึกษา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1.3.1)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สร้างความเข้าใจที่ถูกต้องในการวางแผนการใช้เงินและการเก็บออมเงินให้ครู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และบุคลากรทางการศึกษา รวมทั้งปลูกฝังผู้ที่ได้รับการบรรจุใหม่ ให้มีความรู้ สร้างวินัยการบริหารจัดการเงิน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ได้อย่างมีประสิทธิภาพ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B066CC" w:rsidRDefault="00631561" w:rsidP="00B066CC">
      <w:pPr>
        <w:pStyle w:val="af5"/>
        <w:tabs>
          <w:tab w:val="left" w:pos="1701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066CC">
        <w:rPr>
          <w:rFonts w:ascii="TH SarabunPSK" w:hAnsi="TH SarabunPSK" w:cs="TH SarabunPSK"/>
          <w:sz w:val="32"/>
          <w:szCs w:val="32"/>
          <w:cs/>
        </w:rPr>
        <w:tab/>
      </w:r>
      <w:r w:rsidR="00B066CC">
        <w:rPr>
          <w:rFonts w:ascii="TH SarabunPSK" w:hAnsi="TH SarabunPSK" w:cs="TH SarabunPSK"/>
          <w:sz w:val="32"/>
          <w:szCs w:val="32"/>
          <w:cs/>
        </w:rPr>
        <w:tab/>
      </w:r>
      <w:r w:rsidRPr="00B066CC">
        <w:rPr>
          <w:rFonts w:ascii="TH SarabunPSK" w:hAnsi="TH SarabunPSK" w:cs="TH SarabunPSK"/>
          <w:sz w:val="32"/>
          <w:szCs w:val="32"/>
          <w:cs/>
        </w:rPr>
        <w:t xml:space="preserve">1.3.2) </w:t>
      </w:r>
      <w:r w:rsidRPr="00B066CC">
        <w:rPr>
          <w:rFonts w:ascii="TH SarabunPSK" w:hAnsi="TH SarabunPSK" w:cs="TH SarabunPSK"/>
          <w:spacing w:val="-4"/>
          <w:sz w:val="32"/>
          <w:szCs w:val="32"/>
          <w:cs/>
        </w:rPr>
        <w:t>หน่วยงานต้นสังกัดประสานการจัดการให้ครูและบุคลากรทางการศึกษาได้รี</w:t>
      </w:r>
      <w:proofErr w:type="spellStart"/>
      <w:r w:rsidRPr="00B066CC">
        <w:rPr>
          <w:rFonts w:ascii="TH SarabunPSK" w:hAnsi="TH SarabunPSK" w:cs="TH SarabunPSK"/>
          <w:spacing w:val="-4"/>
          <w:sz w:val="32"/>
          <w:szCs w:val="32"/>
          <w:cs/>
        </w:rPr>
        <w:t>ไฟแนนซ์</w:t>
      </w:r>
      <w:proofErr w:type="spellEnd"/>
      <w:r w:rsidRPr="00B066CC">
        <w:rPr>
          <w:rFonts w:ascii="TH SarabunPSK" w:hAnsi="TH SarabunPSK" w:cs="TH SarabunPSK"/>
          <w:sz w:val="32"/>
          <w:szCs w:val="32"/>
        </w:rPr>
        <w:t xml:space="preserve"> (Refinance) </w:t>
      </w:r>
      <w:r w:rsidRPr="00B066CC">
        <w:rPr>
          <w:rFonts w:ascii="TH SarabunPSK" w:hAnsi="TH SarabunPSK" w:cs="TH SarabunPSK"/>
          <w:sz w:val="32"/>
          <w:szCs w:val="32"/>
          <w:cs/>
        </w:rPr>
        <w:t>หรือรวมหนี้เป็นก้อนเดียว เพื่อลดภาระการผ่อนชำระหนี้จากหลายที่ โดยลดดอกเบี้ยให้ถูกลง</w:t>
      </w:r>
      <w:r w:rsidRPr="00B066CC">
        <w:rPr>
          <w:rFonts w:ascii="TH SarabunPSK" w:hAnsi="TH SarabunPSK" w:cs="TH SarabunPSK"/>
          <w:sz w:val="32"/>
          <w:szCs w:val="32"/>
        </w:rPr>
        <w:t xml:space="preserve"> </w:t>
      </w:r>
      <w:r w:rsidRPr="00B066CC">
        <w:rPr>
          <w:rFonts w:ascii="TH SarabunPSK" w:hAnsi="TH SarabunPSK" w:cs="TH SarabunPSK"/>
          <w:sz w:val="32"/>
          <w:szCs w:val="32"/>
          <w:cs/>
        </w:rPr>
        <w:t>ระยะเวลาผ่อนส่งยาวขึ้น สามารถชำระเงินต้นเพิ่มเติมจากเงินที่ผ่อนชำระเป็นรายงวดได้</w:t>
      </w:r>
      <w:r w:rsidRPr="00B066CC">
        <w:rPr>
          <w:rFonts w:ascii="TH SarabunPSK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1.3.3)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พักชำระดอกเบี้ยให้แก่ครูทุกคนที่เป็นลูกหนี้สหกรณ์ออมทรัพย์ครู และสถาบันการเงิน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โดยรัฐบาลจ่ายดอกเบี้ยให้แก่ผู้มีวงเงินกู้ไม่เกิน 1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>,000,000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บาท เป็นระยะเวลา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3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ปี โดยลูกหนี้ชำระเพียงเงินต้น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เพื่อสร้างขวัญกำลังใจและลดภาระค่าใช้จ่ายของครูไทยทั่วประเทศ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1.4) จัดหาอุปกรณ์การสอนและสวัสดิการ (1 ครู 1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Tablet)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1.4.1) สนับสนุน จัดหาอุปกรณ์ ในการช่วยจัดการเรียนการสอนต่าง ๆ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1.4.2)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สนับสนุนจัดหา</w:t>
      </w:r>
      <w:proofErr w:type="spellStart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แท็บเล็ต</w:t>
      </w:r>
      <w:proofErr w:type="spellEnd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(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Tablet)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ที่มีประสิทธิภาพ สามารถเชื่อมโยงระบบออนไลน์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รองรับการใช้งานให้เพียงพอกับจำนวนครูผู้สอน เพื่อสนับสนุนการจัดการเรียนการสอนที่มีประสิทธิภาพ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และส่งผลต่อการพัฒนาคุณภาพผู้เรียน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1.4.3) </w:t>
      </w:r>
      <w:proofErr w:type="spellStart"/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บูรณา</w:t>
      </w:r>
      <w:proofErr w:type="spellEnd"/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การความร่วมมือระหว่างภาคเอกชน (ผู้เป็นเจ้าของสัมปทานสัญญาณอินเทอร์เน็ต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ความเร็วสูง และภาครัฐ ในการพัฒนาเครือข่ายสัญญาณอินเทอร์เน็ตให้ครอบคลุมทุกพื้นที่ที่มีการสอน)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1.4.4)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สนับสนุนงบประมาณ เป็นงบลงทุนทางด้านโครงสร้างพื้นฐาน เพื่อพัฒนาให้ครอบคลุม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ทั้งด้าน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Hardware , Software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และ 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</w:rPr>
        <w:t>Peopleware</w:t>
      </w:r>
      <w:proofErr w:type="spellEnd"/>
    </w:p>
    <w:p w:rsidR="00631561" w:rsidRPr="00631561" w:rsidRDefault="00631561" w:rsidP="00B066CC">
      <w:pPr>
        <w:tabs>
          <w:tab w:val="left" w:pos="993"/>
          <w:tab w:val="left" w:pos="1418"/>
          <w:tab w:val="left" w:pos="1701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2) ลดภาระนักเรียนและผู้ปกครอง</w:t>
      </w:r>
    </w:p>
    <w:p w:rsidR="00631561" w:rsidRPr="00631561" w:rsidRDefault="00631561" w:rsidP="00B066CC">
      <w:pPr>
        <w:tabs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เรียนได้ทุกที่ ทุกเวลา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(Anywhere Anytime)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เรียนฟรี มีงานทำ “ยึดผู้เรียนเป็นศูนย์กลาง”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มีระบบหรือแพลตฟอร์มการเรียนรู้ โดยผู้เรียนไม่ต้องเสียค่าใช้จ่าย เพื่อลดความเหลื่อมล้ำทางการศึกษา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 (1 นักเรียน 1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Tablet)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2.1.1)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ส่งเสริมบทบาทของภาคเอกชนให้มีส่วนร่วมในการสนับสนุนและจัดการศึกษา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และการให้ค่าตอบแทนที่เหมาะสมในระหว่างการเรียนหรือฝึกอาชีพ สร้างโอกาสการมีงานทำ ซึ่งจะเป็นส่วนสำคัญ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ในการผลักดันแรงงานเข้าสู่ตลาดได้เร็วยิ่งขึ้น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2.1.2) </w:t>
      </w:r>
      <w:r w:rsidRPr="00631561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ส่งเสริมการจัดการอาชีวศึกษาระบบทวิภาคีอย่างจริงจัง ออกแบบระบบการเรียนการสอน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ในแหล่งเรียนรู้ต่าง ๆ เรียนที่ไหนก็ได้ และร่วมกับสถานประกอบการ เพื่อพัฒนาผู้เรียนให้มีคุณภาพ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และสมรรถนะ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ตรงตามความต้องการของสถานประกอบการ รวมทั้งสื่อสารให้ผู้เกี่ยวข้องทุกภาคส่วน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ไม่ว่าจะ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lastRenderedPageBreak/>
        <w:t>เป็นสถานประกอบการ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ผู้ปกครอง ชุมชน นักเรียน นักศึกษา ให้เห็นถึงความสำคัญในการจัดการศึกษาอาชีวศึกษาระบบทวิภาคีอย่างจริงจัง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และต่อเนื่อง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2.1.3) สนับสนุน จัดหาอุปกรณ์ ในการช่วยส่งเสริมการเรียนรู้ของผู้เรียน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2.1.4)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สนับสนุนจัดหา</w:t>
      </w:r>
      <w:proofErr w:type="spellStart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แท็บเล็ต</w:t>
      </w:r>
      <w:proofErr w:type="spellEnd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(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Tablet)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ที่มีประสิทธิภาพ สามารถเชื่อมโยงระบบออนไลน์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รองรับการใช้งานให้เพียงพอกับจำนวนผู้เรียนระดับมัธยมศึกษาปีที่ 4 - 6 และระดับประกาศนียบัตรวิชาชีพ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ชั้นปีที่ 1 - 3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เพื่อสนับสนุนการเรียนรู้ของผู้เรียนให้สอดคล้องกับพัฒนาการของโลกยุค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2.1.5) </w:t>
      </w:r>
      <w:proofErr w:type="spellStart"/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บูรณา</w:t>
      </w:r>
      <w:proofErr w:type="spellEnd"/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การความร่วมมือระหว่างภาคเอกชน (ผู้เป็นเจ้าของสัมปทานสัญญาณอินเทอร์เน็ต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ความเร็วสูง และภาครัฐ ในการพัฒนาเครือข่ายสัญญาณอินเทอร์เน็ตให้ครอบคลุมทุกพื้นที่)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2.1.6)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พัฒนา</w:t>
      </w:r>
      <w:proofErr w:type="spellStart"/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แอป</w:t>
      </w:r>
      <w:proofErr w:type="spellEnd"/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พลิ</w:t>
      </w:r>
      <w:proofErr w:type="spellStart"/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เค</w:t>
      </w:r>
      <w:proofErr w:type="spellEnd"/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ชัน เพื่อการเรียนรู้ผ่านระบบออนไลน์ โดยจัดทำเนื้อหาสาระ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การเรียนรู้ให้ครอบคลุมหลักสูตรการเรียนรู้และวิธีการจัดการเรียนการสอน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2.1.7) </w:t>
      </w:r>
      <w:r w:rsidRPr="0063156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จัดทำระบบหรือแพลตฟอร์มการเรียนรู้ ที่ผู้เรียนสามารถเข้าสู่แหล่งความรู้</w:t>
      </w:r>
      <w:r w:rsidR="00711A94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โดยไม่มีค่าใช้จ่าย เพื่อลดความเหลื่อมล้ำ นำแพลตฟอร์มการเรียนรู้แห่งชาติ มาผสมผสานการเรียนการสอนแบบเดิมในห้องเรียน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กับการเรียนการสอนออนไลน์ (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Hybrid Education)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ผู้เรียนจะมีโอกาสเข้าร่วมกิจกรรมการเรียนการสอน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ทั้งในห้องเรียนและนอกห้องเรียน ผ่านแพลตฟอร์มการเรียนรู้ และขยายการเรียนรู้ ไปถึงประชาชนทุกช่วงวัย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ทั่วประเทศ ให้มีโอกาสทางการศึกษา เข้าถึงเนื้อหาสาระที่มีคุณภาพ และมีประโยชน์ อันจะนำไปสู่การเกิดผลสัมฤทธิ์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ทางด้านการศึกษาของผู้เรียน รวมถึงการพัฒนาคุณภาพชีวิตของประชาชนในภาพรวมของประเทศ</w:t>
      </w:r>
    </w:p>
    <w:p w:rsidR="00631561" w:rsidRPr="00711A94" w:rsidRDefault="00631561" w:rsidP="00B066CC">
      <w:pPr>
        <w:pStyle w:val="af5"/>
        <w:tabs>
          <w:tab w:val="left" w:pos="1701"/>
          <w:tab w:val="left" w:pos="1985"/>
        </w:tabs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631561">
        <w:rPr>
          <w:cs/>
        </w:rPr>
        <w:tab/>
      </w:r>
      <w:r w:rsidR="00B066CC">
        <w:rPr>
          <w:rFonts w:ascii="TH SarabunPSK" w:hAnsi="TH SarabunPSK" w:cs="TH SarabunPSK"/>
          <w:sz w:val="32"/>
          <w:szCs w:val="32"/>
          <w:cs/>
        </w:rPr>
        <w:tab/>
      </w:r>
      <w:r w:rsidRPr="00711A94">
        <w:rPr>
          <w:rFonts w:ascii="TH SarabunPSK" w:hAnsi="TH SarabunPSK" w:cs="TH SarabunPSK"/>
          <w:sz w:val="32"/>
          <w:szCs w:val="32"/>
          <w:cs/>
        </w:rPr>
        <w:t>2.1.8) พัฒนาการศึกษาผ่านระบบการสะสมหน่วยการเรียนรู้ (</w:t>
      </w:r>
      <w:r w:rsidRPr="00711A94">
        <w:rPr>
          <w:rFonts w:ascii="TH SarabunPSK" w:hAnsi="TH SarabunPSK" w:cs="TH SarabunPSK"/>
          <w:sz w:val="32"/>
          <w:szCs w:val="32"/>
        </w:rPr>
        <w:t xml:space="preserve">Credit Bank System) </w:t>
      </w:r>
      <w:r w:rsidRPr="00711A94">
        <w:rPr>
          <w:rFonts w:ascii="TH SarabunPSK" w:hAnsi="TH SarabunPSK" w:cs="TH SarabunPSK"/>
          <w:sz w:val="32"/>
          <w:szCs w:val="32"/>
          <w:cs/>
        </w:rPr>
        <w:t>เพื่อเปิดโอกาสให้ผู้เรียนและประชาชนได้เรียนและทำงานไปในเวลาเดียวกัน สามารถวางแผนการเรียนรู้ ได้ตามความต้องการของผู้เรียน ตามเวลา สถานที่ที่เหมาะสมกับสภาพและความสนใจ โดยสามารถนำความรู้</w:t>
      </w:r>
      <w:r w:rsidRPr="00711A94">
        <w:rPr>
          <w:rFonts w:ascii="TH SarabunPSK" w:hAnsi="TH SarabunPSK" w:cs="TH SarabunPSK"/>
          <w:spacing w:val="2"/>
          <w:sz w:val="32"/>
          <w:szCs w:val="32"/>
          <w:cs/>
        </w:rPr>
        <w:t>หรือความสามารถ</w:t>
      </w:r>
      <w:r w:rsidRPr="00711A94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711A94">
        <w:rPr>
          <w:rFonts w:ascii="TH SarabunPSK" w:hAnsi="TH SarabunPSK" w:cs="TH SarabunPSK"/>
          <w:spacing w:val="2"/>
          <w:sz w:val="32"/>
          <w:szCs w:val="32"/>
          <w:cs/>
        </w:rPr>
        <w:t>ที่ได้จากทักษะ ประสบการณ์การทำงาน การฝึกอบรม หรือการเรียนรู้ ทั้งจากสถานศึกษา</w:t>
      </w:r>
      <w:r w:rsidRPr="00711A94">
        <w:rPr>
          <w:rFonts w:ascii="TH SarabunPSK" w:hAnsi="TH SarabunPSK" w:cs="TH SarabunPSK"/>
          <w:spacing w:val="10"/>
          <w:sz w:val="32"/>
          <w:szCs w:val="32"/>
          <w:cs/>
        </w:rPr>
        <w:t>หรือสถาบันการศึกษา</w:t>
      </w:r>
      <w:r w:rsidRPr="00711A94">
        <w:rPr>
          <w:rFonts w:ascii="TH SarabunPSK" w:hAnsi="TH SarabunPSK" w:cs="TH SarabunPSK"/>
          <w:spacing w:val="10"/>
          <w:sz w:val="32"/>
          <w:szCs w:val="32"/>
        </w:rPr>
        <w:t xml:space="preserve"> </w:t>
      </w:r>
      <w:r w:rsidRPr="00711A94">
        <w:rPr>
          <w:rFonts w:ascii="TH SarabunPSK" w:hAnsi="TH SarabunPSK" w:cs="TH SarabunPSK"/>
          <w:spacing w:val="10"/>
          <w:sz w:val="32"/>
          <w:szCs w:val="32"/>
          <w:cs/>
        </w:rPr>
        <w:t>การเรียนรู้ด้วยตนเอง ซึ่งเทียบโอนเป็นหน่วย</w:t>
      </w:r>
      <w:proofErr w:type="spellStart"/>
      <w:r w:rsidRPr="00711A94">
        <w:rPr>
          <w:rFonts w:ascii="TH SarabunPSK" w:hAnsi="TH SarabunPSK" w:cs="TH SarabunPSK"/>
          <w:spacing w:val="10"/>
          <w:sz w:val="32"/>
          <w:szCs w:val="32"/>
          <w:cs/>
        </w:rPr>
        <w:t>กิต</w:t>
      </w:r>
      <w:proofErr w:type="spellEnd"/>
      <w:r w:rsidRPr="00711A94">
        <w:rPr>
          <w:rFonts w:ascii="TH SarabunPSK" w:hAnsi="TH SarabunPSK" w:cs="TH SarabunPSK"/>
          <w:spacing w:val="10"/>
          <w:sz w:val="32"/>
          <w:szCs w:val="32"/>
          <w:cs/>
        </w:rPr>
        <w:t>มาสะสมไว้สำหรับเทียบคุณวุฒิ</w:t>
      </w:r>
      <w:r w:rsidR="00711A94" w:rsidRPr="00711A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1A94">
        <w:rPr>
          <w:rFonts w:ascii="TH SarabunPSK" w:hAnsi="TH SarabunPSK" w:cs="TH SarabunPSK"/>
          <w:sz w:val="32"/>
          <w:szCs w:val="32"/>
          <w:cs/>
        </w:rPr>
        <w:t>หรือความสามารถในการทำงาน</w:t>
      </w:r>
      <w:r w:rsidRPr="00711A94">
        <w:rPr>
          <w:rFonts w:ascii="TH SarabunPSK" w:hAnsi="TH SarabunPSK" w:cs="TH SarabunPSK"/>
          <w:sz w:val="32"/>
          <w:szCs w:val="32"/>
        </w:rPr>
        <w:t xml:space="preserve"> </w:t>
      </w:r>
      <w:r w:rsidRPr="00711A94">
        <w:rPr>
          <w:rFonts w:ascii="TH SarabunPSK" w:hAnsi="TH SarabunPSK" w:cs="TH SarabunPSK"/>
          <w:sz w:val="32"/>
          <w:szCs w:val="32"/>
          <w:cs/>
        </w:rPr>
        <w:t>ทั้งในระบบการศึกษาและนอกระบบการศึกษาได้</w:t>
      </w:r>
      <w:r w:rsidRPr="00711A94">
        <w:rPr>
          <w:rFonts w:ascii="TH SarabunPSK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2.1.9) </w:t>
      </w:r>
      <w:r w:rsidRPr="00631561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ผู้เรียนสามารถเปลี่ยนสาขาที่เรียนในขณะที่เข้ารับการศึกษาแล้ว เพื่อให้ตรงกับความถนัด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และความต้องการของผู้เรียน และตรงตามตลาดแรงงานที่ปรับเปลี่ยนไปตามบริบทของสังคมโดยอิสระ</w:t>
      </w:r>
    </w:p>
    <w:p w:rsidR="00631561" w:rsidRPr="00631561" w:rsidRDefault="00631561" w:rsidP="00B066CC">
      <w:pPr>
        <w:tabs>
          <w:tab w:val="left" w:pos="1276"/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2.2) 1 อำเภอ 1 โรงเรียนคุณภาพ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2.2.1) 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จัดให้มีการพัฒนาโรงเรียนคุณภาพต้นแบบอย่างน้อย 1 โรงเรียนในแต่ละอำเภอ</w:t>
      </w:r>
      <w:r w:rsidRPr="00631561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หรือเขตพื้นที่การศึกษา เพื่อนำร่องการพัฒนาโรงเรียนคุณภาพ สนับสนุนโครงสร้างพื้นฐาน สื่อ อุปกรณ์ และงบประมาณ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ในการปรับปรุงสภาพแวดล้อม และบริบทของโรงเรียนให้สอดคล้องกับการเรียนรู้ปัจจุบัน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lastRenderedPageBreak/>
        <w:t>เน้นการมีส่วนร่วม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ของทุกภาคส่วน เช่น บ้าน (ครอบครัว) ผู้นำทางศาสนา และโรงเรียน เพื่อร่วมกันพัฒนาคุณภาพผู้เรียน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2.2.2) </w:t>
      </w:r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จัดสรรงบประมาณอย่างต่อเนื่องทุกปีงบประมาณ เพื่อให้การดำเนินงานและการวางแผน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เกิดความต่อเนื่องและเป็นรูปธรรม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2.2.3) จัดสรรครูและบุคลากรทางการศึกษาเพิ่มเติม โดยใช้เกณฑ์พิเศษหรือมีงบประมาณครูอัตราจ้างเพิ่มเติมในวิชาเอกที่ขาดแคลน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2.2.4) สร้างเสริมประสบการณ์การเรียนรู้ และการจัดการเรียนการสอน</w:t>
      </w:r>
    </w:p>
    <w:p w:rsidR="00631561" w:rsidRPr="00631561" w:rsidRDefault="00631561" w:rsidP="00B066CC">
      <w:pPr>
        <w:tabs>
          <w:tab w:val="left" w:pos="1276"/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2.3) ระบบแนะแนวการเรียน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(Coaching)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และเป้าหมายชีวิต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2.3.1) 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พัฒนาและปรับปรุงหลักสูตร กระบวนการเรียนรู้ ให้ทันต่อการเปลี่ยนแปลงโลก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โดยมุ่งพัฒนาผู้เรียนทุกระดับการศึกษาให้มีทักษะที่เหมาะสมและจำเป็นต่อการดำรงชีวิต และมีหลักสูตร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ที่ตอบสนองต่อความสนใจและความต้องการของผู้เรียน เพื่อให้มีรายได้ระหว่างเรียน จบแล้วมีงานทำ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สอดคล้องกับความต้องการของตลาดแรงงาน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2.3.2) </w:t>
      </w:r>
      <w:r w:rsidRPr="00631561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จัดให้มีระบบแนะแนวทางสำหรับผู้เรียน (</w:t>
      </w:r>
      <w:r w:rsidRPr="00631561">
        <w:rPr>
          <w:rFonts w:ascii="TH SarabunPSK" w:eastAsia="TH SarabunIT๙" w:hAnsi="TH SarabunPSK" w:cs="TH SarabunPSK"/>
          <w:spacing w:val="14"/>
          <w:sz w:val="32"/>
          <w:szCs w:val="32"/>
        </w:rPr>
        <w:t xml:space="preserve">Coaching) </w:t>
      </w:r>
      <w:r w:rsidRPr="00631561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ตั้งแต่ระดับปฐมวัย</w:t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ระดับประถมศึกษา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และระดับมัธยมศึกษา เพื่อให้ผู้เรียนได้ค้นพบแนวทางการเรียนและเป้าหมายชีวิตที่ตนเองชอบ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สามารถปรับเปลี่ยนได้ตลอดระยะเวลาการเรียน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2.3.3) </w:t>
      </w:r>
      <w:r w:rsidRPr="00631561">
        <w:rPr>
          <w:rFonts w:ascii="TH SarabunPSK" w:eastAsia="TH SarabunIT๙" w:hAnsi="TH SarabunPSK" w:cs="TH SarabunPSK"/>
          <w:spacing w:val="-14"/>
          <w:sz w:val="32"/>
          <w:szCs w:val="32"/>
          <w:cs/>
        </w:rPr>
        <w:t xml:space="preserve">เน้นนวัตกรรมการเรียนรู้แบบ </w:t>
      </w:r>
      <w:r w:rsidRPr="00631561">
        <w:rPr>
          <w:rFonts w:ascii="TH SarabunPSK" w:eastAsia="TH SarabunIT๙" w:hAnsi="TH SarabunPSK" w:cs="TH SarabunPSK"/>
          <w:spacing w:val="-14"/>
          <w:sz w:val="32"/>
          <w:szCs w:val="32"/>
        </w:rPr>
        <w:t>STEM Education (</w:t>
      </w:r>
      <w:r w:rsidRPr="00631561">
        <w:rPr>
          <w:rFonts w:ascii="TH SarabunPSK" w:eastAsia="TH SarabunIT๙" w:hAnsi="TH SarabunPSK" w:cs="TH SarabunPSK"/>
          <w:spacing w:val="-14"/>
          <w:sz w:val="32"/>
          <w:szCs w:val="32"/>
          <w:cs/>
        </w:rPr>
        <w:t>วิทยาศาสตร์ เทคโนโลยี วิศวกรรมศาสตร์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และคณิตศาสตร์) ให้ครอบคลุมมากยิ่งขึ้น มุ่งเน้นทักษะจากการปฏิบัติจริง และเสริมความสามารถด้าน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>Soft Skill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ควบคู่กับการพัฒนา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2.3.4) ประสานความร่วมมือกับกรมสุขภาพจิตและหน่วยงานที่เกี่ยวข้อง ในการแก้ปัญหาสุขภาพจิตของผู้เรียน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เพื่อให้คำปรึกษาแก่ผู้เรียนให้สามารถอยู่ในสถานศึกษาได้อย่างมีความสุข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2.4) </w:t>
      </w:r>
      <w:r w:rsidRPr="0063156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 xml:space="preserve">การจัดระบบวัดผลรับรองมาตรฐานวิชาชีพ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(Skill Certificate) </w:t>
      </w:r>
      <w:r w:rsidRPr="0063156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>ผู้เรียนสามารถเรียนเพิ่ม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เพื่อรับประกาศนียบัตรในการประกอบอาชีพ</w:t>
      </w:r>
    </w:p>
    <w:p w:rsidR="00631561" w:rsidRPr="00631561" w:rsidRDefault="00631561" w:rsidP="00B066CC">
      <w:pPr>
        <w:tabs>
          <w:tab w:val="left" w:pos="1276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2.4.1) ผู้เรียนและประชาชนสามารถนำหน่วย</w:t>
      </w:r>
      <w:proofErr w:type="spellStart"/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กิต</w:t>
      </w:r>
      <w:proofErr w:type="spellEnd"/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ที่สะสมมาใช้สำหรับเทียบคุณวุฒิ รับรอง</w:t>
      </w:r>
      <w:r w:rsidRPr="0063156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>มาตรฐานวิชาชีพ เพื่อรับประกาศนียบัตรในการประกอบอาชีพนำไปใช้ต่อยอดในการเรียนและความก้าวหน้า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ในการทำงานได้อย่างมีประสิทธิภาพ รวมทั้งยื่นข้อเสนอขอรับเงินเดือนที่เหมาะสมกับประสบการณ์ที่มี </w:t>
      </w:r>
    </w:p>
    <w:p w:rsidR="00631561" w:rsidRPr="00631561" w:rsidRDefault="00631561" w:rsidP="00B066CC">
      <w:pPr>
        <w:tabs>
          <w:tab w:val="left" w:pos="1276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2.4.2) เปิดโอกาสให้ผู้เรียนสายอาชีวศึกษา สามารถขอรับการรับรองมาตรฐานวิชาชีพได้</w:t>
      </w:r>
      <w:r w:rsidRPr="00631561">
        <w:rPr>
          <w:rFonts w:ascii="TH SarabunPSK" w:eastAsia="TH SarabunIT๙" w:hAnsi="TH SarabunPSK" w:cs="TH SarabunPSK" w:hint="cs"/>
          <w:spacing w:val="4"/>
          <w:sz w:val="32"/>
          <w:szCs w:val="32"/>
          <w:cs/>
        </w:rPr>
        <w:t>ในระหว่างที่กำลังศึกษาอยู่ในระบบ เพื่อให้ผู้เรียนมีทางเลือกที่จะมีรายได้ระหว่างเรียนควบคู่กับการทำงาน</w:t>
      </w:r>
      <w:r w:rsidR="00905E15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 w:hint="cs"/>
          <w:spacing w:val="8"/>
          <w:sz w:val="32"/>
          <w:szCs w:val="32"/>
          <w:cs/>
        </w:rPr>
        <w:t>ไปพร้อมกัน และสามารถที่จะขอการรับรองมาตรฐานวิชาชีพ เพื่อยกระดับศักยภาพของตนเอง รวมทั้ง</w:t>
      </w:r>
      <w:r w:rsidR="00711A94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การลดระยะเวลาในการเข้าสู่ตลาดแรงงานและเปิดโอกาสทางการศึกษาที่ยืดหยุ่นต่อการประกอบอาชีพ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5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การจัดทำระบบวัดผลเทียบระดับการศึกษา และประเมินผลการศึกษาเพื่อให้ผู้เรียน</w:t>
      </w:r>
      <w:r w:rsidR="00711A94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ที่มีความสามารถเป็นเลิศไม่ต้องเสียเวลาในระบบ ประหยัดเวลาประหยัดค่าใช่จ่าย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5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.1) จัดทำระบบการเทียบเคียงหรือเทียบโอนผลการเรียน ทักษะ ความรู้ ประสบการณ์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หรือสมรรถนะ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จากระบบเดียวกันแต่ต่างสถานศึกษา หรือจากระบบหนึ่งไปสู่อีกระบบหนึ่ง หรือจากต่างประเทศ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เพื่อใช้ประโยชน์ในการเข้าศึกษา หรือการรับรองระดับการศึกษาต่างสถานศึกษาหรือต่างระบบได้ หรือไปสะสม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เพื่อประโยชน์ในการได้รับการรับรองคุณวุฒิ หรือเพื่อประโยชน์ในการประกอบอาชีพหรือวิชาชีพ และผู้เรียน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ที่มีความสามารถเป็นเลิศ สามารถเรียนในระดับที่สูงขึ้นโดยไม่ยึดติดกับระยะเวลาในการศึกษา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5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.2)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จัดระบบวัดแววและความถนัดของผู้เรียนเป็นรายบุคคล โดยสามารถปรับเปลี่ยนแผนการเรียนในระหว่างเรียนได้ รวมทั้งการแนะแนวเลือกเรียนตามเส้นทางอาชีพ ความถนัดและความสนใจ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เพื่อส่งเสริมศักยภาพของผู้เรียนในอนาคต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6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) มีรายได้ระหว่างเรียน จบแล้วมีงานทำ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(Learn to Earn)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6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.1) 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การจัดการอาชีวศึกษาระดับประกาศนียบัตรวิชาชีพชั้นสูง (ต่อเนื่อง) เป็นการจัด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การศึกษาวิชาชีพอย่างต่อเนื่อง เพื่อพัฒนาสมรรถนะกำลังคนระดับเทคนิค โดยมุ่งเน้นการผลิตและพัฒนากำลังคน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ในสาขาที่มีความจำเป็นเร่งด่วนที่ตรงความต้องการของตลาดแรงงาน สอดคล้องกับแผนพัฒนาเศรษฐกิจ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และสังคมแห่งชาติ แผนการศึกษาแห่งชาติ เป็นไปตามมาตรฐานการศึกษาของชาติ กรอบคุณวุฒิแห่งชาติ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และกรอบคุณวุฒิอาชีวศึกษาแห่งชาติ ด้วยความร่วมมืออย่างเข้มแข็งและต่อเนื่องกับภาคประกอบการ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องค์กรวิชาชีพ และภาคีเครือข่ายที่เกี่ยวข้อง โดยเน้นรูปแบบการเรียนรู้สู่การปฏิบัติ เพื่อสร้างทักษะอาชีพ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และทักษะชีวิตให้ผู้สำเร็จการศึกษาอาชีวศึกษามีความพร้อมในการเข้าสู่อาชีพได้ทันต่อความต้องการกำลังคนของประเทศ และอยู่ร่วมกันในสังคมได้อย่างมีความสุข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2.6.2) จัดหาเงินกองทุน เพิ่มนักเรียนสายอาชีวศึกษา นำเข้าสู่ตลาดแรงงาน โดยประสาน</w:t>
      </w:r>
      <w:r w:rsidRPr="00631561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>กับกระทรวงแรงงาน เพื่อให้นักเรียนนักศึกษาที่จบมา มีตลาดรองรับ สามารถประกอบอาชีพได้ทั้งภายในประเทศ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และต่างประเทศ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6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3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จัดให้มีการเชื่อมโยงหลักสูตรของสายอาชีวศึกษากับมาตรฐานวิชาชีพต่าง ๆ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เพื่อเป็นการเสริมศักยภาพแก่ผู้เรียน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(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</w:rPr>
        <w:t>Upskill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)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หรือเพิ่มพูนทักษะใหม่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(Reskill)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โดยได้รับการรับรองตามเกณฑ์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มาตรฐานวิชาชีพและผู้เรียนจะได้รับใบประกาศนียบัตรตามสมรรถนะอาชีพ เพื่อนำไปใช้ประกอบการสมัครงาน</w:t>
      </w:r>
      <w:r w:rsidRPr="00631561">
        <w:rPr>
          <w:rFonts w:ascii="TH SarabunPSK" w:eastAsia="TH SarabunIT๙" w:hAnsi="TH SarabunPSK" w:cs="TH SarabunPSK"/>
          <w:spacing w:val="16"/>
          <w:sz w:val="32"/>
          <w:szCs w:val="32"/>
          <w:cs/>
        </w:rPr>
        <w:t>และการขอขึ้นเงินเดือนและการประกอบวิชาชีพ ทั้งนี้ ผู้เรียนอาจจะเป็นผู้ที่อยู่ในระบบการศึกษา</w:t>
      </w:r>
      <w:r w:rsidR="00711A94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หรือนอกระบบการศึกษาก็ได้ </w:t>
      </w:r>
    </w:p>
    <w:p w:rsidR="00631561" w:rsidRDefault="00631561" w:rsidP="0063156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6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6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4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 xml:space="preserve">จัดให้มีการอบรมอาชีพเสริมในชุมชน เพื่อเป็นการเสริมสร้างทักษะใหม่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</w:rPr>
        <w:t>(New Skill)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เพิ่มสมรรถนะ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>(</w:t>
      </w:r>
      <w:proofErr w:type="spellStart"/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>Upskill</w:t>
      </w:r>
      <w:proofErr w:type="spellEnd"/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หรือทบทวนทักษะ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(Reskill)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ให้แก่ผู้เรียนและประชาชนทั่วไป เช่น ช่างไฟฟ้า ช่างประปา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ช่าง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แอร์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การค้าขาย การเกษตร ฯลฯ เพื่อเป็นเครื่องมือในการช่วยผู้เรียนและประชาชนลดรายจ่ายในครัวเรือน และอาจสร้างเป็นอาชีพเสริมให้แก่ครอบครัวได้</w:t>
      </w:r>
      <w:r w:rsidR="00FC7971" w:rsidRPr="00FC7971">
        <w:rPr>
          <w:rFonts w:ascii="TH SarabunPSK" w:eastAsia="TH SarabunIT๙" w:hAnsi="TH SarabunPSK" w:cs="TH SarabunPSK"/>
          <w:sz w:val="32"/>
          <w:szCs w:val="36"/>
        </w:rPr>
        <w:tab/>
      </w:r>
    </w:p>
    <w:p w:rsidR="007032BB" w:rsidRDefault="007032BB" w:rsidP="0063156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6"/>
        </w:rPr>
      </w:pPr>
    </w:p>
    <w:p w:rsidR="00631561" w:rsidRPr="00631561" w:rsidRDefault="00631561" w:rsidP="00631561">
      <w:pPr>
        <w:tabs>
          <w:tab w:val="left" w:pos="426"/>
          <w:tab w:val="left" w:pos="1134"/>
        </w:tabs>
        <w:spacing w:after="0" w:line="240" w:lineRule="auto"/>
        <w:rPr>
          <w:rFonts w:ascii="TH SarabunPSK" w:eastAsia="TH SarabunIT๙" w:hAnsi="TH SarabunPSK" w:cs="TH SarabunPSK"/>
          <w:b/>
          <w:bCs/>
          <w:noProof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2.4.</w:t>
      </w:r>
      <w:r w:rsidRPr="0063156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3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นโยบายการ</w:t>
      </w:r>
      <w:r w:rsidRPr="0063156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ศึกษาของ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กระทรวงศึกษาธิการ </w:t>
      </w:r>
      <w:r w:rsidRPr="0063156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ประจำปีงบประมาณ พ.ศ. 2567 - 2568</w:t>
      </w:r>
    </w:p>
    <w:p w:rsidR="00631561" w:rsidRPr="00631561" w:rsidRDefault="00631561" w:rsidP="00B066CC">
      <w:pPr>
        <w:tabs>
          <w:tab w:val="left" w:pos="993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2F5496"/>
          <w:sz w:val="36"/>
          <w:szCs w:val="36"/>
          <w:cs/>
        </w:rPr>
        <w:tab/>
      </w:r>
      <w:r w:rsidR="00B066CC">
        <w:rPr>
          <w:rFonts w:ascii="TH SarabunPSK" w:eastAsia="TH SarabunIT๙" w:hAnsi="TH SarabunPSK" w:cs="TH SarabunPSK"/>
          <w:b/>
          <w:bCs/>
          <w:color w:val="000000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color w:val="000000"/>
          <w:sz w:val="32"/>
          <w:szCs w:val="32"/>
          <w:cs/>
        </w:rPr>
        <w:t xml:space="preserve">1) 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ลดภาระครูและบุคลากรทางการศึกษา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1.1) </w:t>
      </w:r>
      <w:r w:rsidRPr="00631561">
        <w:rPr>
          <w:rFonts w:ascii="TH SarabunPSK" w:eastAsia="TH SarabunIT๙" w:hAnsi="TH SarabunPSK" w:cs="TH SarabunPSK" w:hint="cs"/>
          <w:spacing w:val="4"/>
          <w:sz w:val="32"/>
          <w:szCs w:val="32"/>
          <w:cs/>
        </w:rPr>
        <w:t>พัฒนา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วิธีการประเมิน</w:t>
      </w:r>
      <w:proofErr w:type="spellStart"/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วิทย</w:t>
      </w:r>
      <w:proofErr w:type="spellEnd"/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ฐานะครูและบุคลากรทางการศึกษา มุ่งผลสัมฤทธิ์ของผู้เรียน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เป็นสำคัญ</w:t>
      </w:r>
    </w:p>
    <w:p w:rsidR="00631561" w:rsidRPr="00631561" w:rsidRDefault="00631561" w:rsidP="00B066CC">
      <w:pPr>
        <w:tabs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</w:rPr>
        <w:t>1.2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 w:hint="cs"/>
          <w:spacing w:val="4"/>
          <w:sz w:val="32"/>
          <w:szCs w:val="32"/>
          <w:cs/>
        </w:rPr>
        <w:t>พัฒนา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หลักเกณฑ์</w:t>
      </w:r>
      <w:r w:rsidRPr="00631561">
        <w:rPr>
          <w:rFonts w:ascii="TH SarabunPSK" w:eastAsia="TH SarabunIT๙" w:hAnsi="TH SarabunPSK" w:cs="TH SarabunPSK" w:hint="cs"/>
          <w:spacing w:val="4"/>
          <w:sz w:val="32"/>
          <w:szCs w:val="32"/>
          <w:cs/>
        </w:rPr>
        <w:t xml:space="preserve"> วิธีการแต่งตั้ง โอน ย้ายของครูและบุคลากรทางการศึกษาให้สามารถ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ปฏิบัติหน้าที่ในภูมิลำเนา ที่ตรงกับความประสงค์ของตนเอง เน้นพิจารณาด้วยความโปร่งใส และไม่มีการทุจริต</w:t>
      </w:r>
      <w:proofErr w:type="spellStart"/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คอร์รัป</w:t>
      </w:r>
      <w:proofErr w:type="spellEnd"/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ชัน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1.3) แก้ไขปัญหาหนี้สินครูและบุคลากรทางการศึกษา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ให้เห็นผลเป็นรูปธรรม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1.4) จัดหาอุปกรณ์การสอนและสวัสดิการ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ให้เพียงพอและเหมาะสม</w:t>
      </w:r>
    </w:p>
    <w:p w:rsidR="00631561" w:rsidRPr="00631561" w:rsidRDefault="00631561" w:rsidP="00B066CC">
      <w:pPr>
        <w:tabs>
          <w:tab w:val="left" w:pos="993"/>
          <w:tab w:val="left" w:pos="1418"/>
          <w:tab w:val="left" w:pos="1701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2) ลดภาระนักเรียนและผู้ปกครอง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เรียนได้ทุกที่ ทุกเวลา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(Anywhere Anytime)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เรียนฟรี มีงานทำ “ยึดผู้เรียนเป็นศูนย์กลาง”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มีระบบหรือแพลตฟอร์มการเรียนรู้ โดยผู้เรียนไม่ต้องเสียค่าใช้จ่าย เพื่อ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สร้างความเสมอภาค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ทางการศึกษา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2.2) 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จัดให้มีโรงเรียนคุณภาพ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 โรงเรียน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ต่อ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 อำเภอ  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2.3) </w:t>
      </w:r>
      <w:r w:rsidRPr="00631561">
        <w:rPr>
          <w:rFonts w:ascii="TH SarabunPSK" w:eastAsia="TH SarabunIT๙" w:hAnsi="TH SarabunPSK" w:cs="TH SarabunPSK" w:hint="cs"/>
          <w:spacing w:val="10"/>
          <w:sz w:val="32"/>
          <w:szCs w:val="32"/>
          <w:cs/>
        </w:rPr>
        <w:t>พัฒนา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ระบบ</w:t>
      </w:r>
      <w:r w:rsidRPr="00631561">
        <w:rPr>
          <w:rFonts w:ascii="TH SarabunPSK" w:eastAsia="TH SarabunIT๙" w:hAnsi="TH SarabunPSK" w:cs="TH SarabunPSK" w:hint="cs"/>
          <w:spacing w:val="10"/>
          <w:sz w:val="32"/>
          <w:szCs w:val="32"/>
          <w:cs/>
        </w:rPr>
        <w:t>การ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 xml:space="preserve">แนะแนวการเรียน 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</w:rPr>
        <w:t>(Coaching)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 xml:space="preserve"> และเป้าหมายชีวิต</w:t>
      </w:r>
      <w:r w:rsidRPr="00631561">
        <w:rPr>
          <w:rFonts w:ascii="TH SarabunPSK" w:eastAsia="TH SarabunIT๙" w:hAnsi="TH SarabunPSK" w:cs="TH SarabunPSK" w:hint="cs"/>
          <w:spacing w:val="10"/>
          <w:sz w:val="32"/>
          <w:szCs w:val="32"/>
          <w:cs/>
        </w:rPr>
        <w:t>ให้เป็นรูปธรรม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สุขภาพจิตของผู้เรียน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เพื่อให้คำปรึกษาแก่ผู้เรียนให้สามารถอยู่ในสถานศึกษาได้อย่างมีความสุข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2.4) </w:t>
      </w:r>
      <w:r w:rsidRPr="00631561">
        <w:rPr>
          <w:rFonts w:ascii="TH SarabunPSK" w:eastAsia="TH SarabunIT๙" w:hAnsi="TH SarabunPSK" w:cs="TH SarabunPSK" w:hint="cs"/>
          <w:spacing w:val="-2"/>
          <w:sz w:val="32"/>
          <w:szCs w:val="32"/>
          <w:cs/>
        </w:rPr>
        <w:t xml:space="preserve">การจัดทำระบบวัดผลรับรองมาตรฐานวิชาชีพ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</w:rPr>
        <w:t xml:space="preserve">(Skill Certificate) </w:t>
      </w:r>
      <w:r w:rsidRPr="00631561">
        <w:rPr>
          <w:rFonts w:ascii="TH SarabunPSK" w:eastAsia="TH SarabunIT๙" w:hAnsi="TH SarabunPSK" w:cs="TH SarabunPSK" w:hint="cs"/>
          <w:spacing w:val="-2"/>
          <w:sz w:val="32"/>
          <w:szCs w:val="32"/>
          <w:cs/>
        </w:rPr>
        <w:t>ผู้เรียนสามารถเรียนเพิ่ม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เพื่อรับประกาศนียบัตรในการประกอบอาชีพ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5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การจัดทำระบบวัดผลเทียบระดับการศึกษา และประเมินผลการศึกษาเพื่อให้ผู้เรียน</w:t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ที่มีความสามารถเป็นเลิศ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ไม่ต้องเสียเวลาในระบบ ประหยัดเวลา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และ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ประหยัดค่าใช่จ่าย 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6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ผู้เรียนเรียนรู้และ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มีรายได้ระหว่างเรียน จบแล้วมีงานทำ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(Learn to Earn)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631561" w:rsidRPr="00631561" w:rsidRDefault="00631561" w:rsidP="00274E83">
      <w:pPr>
        <w:tabs>
          <w:tab w:val="left" w:pos="426"/>
          <w:tab w:val="left" w:pos="1134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2.4.</w:t>
      </w:r>
      <w:r w:rsidRPr="0063156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4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b/>
          <w:bCs/>
          <w:spacing w:val="-12"/>
          <w:sz w:val="32"/>
          <w:szCs w:val="32"/>
          <w:cs/>
        </w:rPr>
        <w:t>นโยบายและจุดเน้นของสำนักงานคณะกรรมการการศึกษาขั้นพื้นฐาน ปีงบประมาณ พ.ศ. 2567 - 2568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 w:hint="cs"/>
          <w:b/>
          <w:bCs/>
          <w:spacing w:val="-8"/>
          <w:sz w:val="32"/>
          <w:szCs w:val="32"/>
          <w:cs/>
        </w:rPr>
        <w:t>และ</w:t>
      </w:r>
      <w:r w:rsidRPr="00631561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>นโยบายเร่งด่วน (</w:t>
      </w:r>
      <w:r w:rsidRPr="00631561">
        <w:rPr>
          <w:rFonts w:ascii="TH SarabunPSK" w:eastAsia="TH SarabunIT๙" w:hAnsi="TH SarabunPSK" w:cs="TH SarabunPSK"/>
          <w:b/>
          <w:bCs/>
          <w:spacing w:val="-8"/>
          <w:sz w:val="32"/>
          <w:szCs w:val="32"/>
        </w:rPr>
        <w:t xml:space="preserve">Quick Win) </w:t>
      </w:r>
      <w:r w:rsidRPr="00631561">
        <w:rPr>
          <w:rFonts w:ascii="TH SarabunPSK" w:eastAsia="TH SarabunIT๙" w:hAnsi="TH SarabunPSK" w:cs="TH SarabunPSK" w:hint="cs"/>
          <w:b/>
          <w:bCs/>
          <w:spacing w:val="-8"/>
          <w:sz w:val="32"/>
          <w:szCs w:val="32"/>
          <w:cs/>
        </w:rPr>
        <w:t>ของ</w:t>
      </w:r>
      <w:r w:rsidRPr="00631561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>สำนักงานคณะกรรมการการศึกษาขั้นพื้นฐาน</w:t>
      </w:r>
      <w:r w:rsidRPr="00631561">
        <w:rPr>
          <w:rFonts w:ascii="TH SarabunPSK" w:eastAsia="TH SarabunIT๙" w:hAnsi="TH SarabunPSK" w:cs="TH SarabunPSK" w:hint="cs"/>
          <w:b/>
          <w:bCs/>
          <w:spacing w:val="-8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>ปีงบประมาณ พ.ศ. 2567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</w:p>
    <w:p w:rsidR="00631561" w:rsidRPr="00631561" w:rsidRDefault="00631561" w:rsidP="00274E83">
      <w:pPr>
        <w:widowControl w:val="0"/>
        <w:tabs>
          <w:tab w:val="left" w:pos="993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>นโยบายและจุดเน้นของสำนักงานคณะกรรมการการศึกษาขั้นพื้นฐาน ประจำปีงบประมาณ</w:t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b/>
          <w:bCs/>
          <w:spacing w:val="6"/>
          <w:sz w:val="32"/>
          <w:szCs w:val="32"/>
          <w:cs/>
        </w:rPr>
        <w:t>พ.ศ.</w:t>
      </w:r>
      <w:r w:rsidRPr="00631561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 xml:space="preserve"> 2567 - 2568</w:t>
      </w:r>
    </w:p>
    <w:p w:rsidR="00631561" w:rsidRPr="00631561" w:rsidRDefault="00631561" w:rsidP="00274E83">
      <w:pPr>
        <w:widowControl w:val="0"/>
        <w:tabs>
          <w:tab w:val="left" w:pos="993"/>
          <w:tab w:val="left" w:pos="1701"/>
        </w:tabs>
        <w:spacing w:before="120"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3156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274E8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1) </w:t>
      </w:r>
      <w:r w:rsidRPr="00631561">
        <w:rPr>
          <w:rFonts w:ascii="TH SarabunPSK" w:eastAsia="TH SarabunIT๙" w:hAnsi="TH SarabunPSK" w:cs="TH SarabunPSK"/>
          <w:b/>
          <w:bCs/>
          <w:color w:val="000000"/>
          <w:spacing w:val="6"/>
          <w:sz w:val="32"/>
          <w:szCs w:val="32"/>
          <w:cs/>
        </w:rPr>
        <w:t>ปลูกฝังความรักในสถาบันหลักของชาติ</w:t>
      </w:r>
      <w:r w:rsidRPr="00631561">
        <w:rPr>
          <w:rFonts w:ascii="TH SarabunPSK" w:eastAsia="TH SarabunIT๙" w:hAnsi="TH SarabunPSK" w:cs="TH SarabunPSK"/>
          <w:b/>
          <w:bCs/>
          <w:color w:val="000000"/>
          <w:spacing w:val="6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b/>
          <w:bCs/>
          <w:color w:val="000000"/>
          <w:spacing w:val="6"/>
          <w:sz w:val="32"/>
          <w:szCs w:val="32"/>
          <w:cs/>
        </w:rPr>
        <w:t>และน้อมนำพระบรมรา</w:t>
      </w:r>
      <w:proofErr w:type="spellStart"/>
      <w:r w:rsidRPr="00631561">
        <w:rPr>
          <w:rFonts w:ascii="TH SarabunPSK" w:eastAsia="TH SarabunIT๙" w:hAnsi="TH SarabunPSK" w:cs="TH SarabunPSK"/>
          <w:b/>
          <w:bCs/>
          <w:color w:val="000000"/>
          <w:spacing w:val="6"/>
          <w:sz w:val="32"/>
          <w:szCs w:val="32"/>
          <w:cs/>
        </w:rPr>
        <w:t>โช</w:t>
      </w:r>
      <w:proofErr w:type="spellEnd"/>
      <w:r w:rsidRPr="00631561">
        <w:rPr>
          <w:rFonts w:ascii="TH SarabunPSK" w:eastAsia="TH SarabunIT๙" w:hAnsi="TH SarabunPSK" w:cs="TH SarabunPSK"/>
          <w:b/>
          <w:bCs/>
          <w:color w:val="000000"/>
          <w:spacing w:val="6"/>
          <w:sz w:val="32"/>
          <w:szCs w:val="32"/>
          <w:cs/>
        </w:rPr>
        <w:t>บายด้านการศึกษา</w:t>
      </w:r>
      <w:r w:rsidRPr="00631561">
        <w:rPr>
          <w:rFonts w:ascii="TH SarabunPSK" w:eastAsia="TH SarabunIT๙" w:hAnsi="TH SarabunPSK" w:cs="TH SarabunPSK"/>
          <w:b/>
          <w:bCs/>
          <w:color w:val="000000"/>
          <w:sz w:val="32"/>
          <w:szCs w:val="32"/>
          <w:cs/>
        </w:rPr>
        <w:t>สู่การปฏิบัติ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1.1) 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ขับเคลื่อนหลักปรัชญาของเศรษฐกิจพ</w:t>
      </w:r>
      <w:r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อเพียงสู่สถานศึกษา เพื่อกา</w:t>
      </w:r>
      <w:proofErr w:type="spellStart"/>
      <w:r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รบรรล</w:t>
      </w:r>
      <w:proofErr w:type="spellEnd"/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เป้าหมาย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การพัฒนาที่ยั่งยืน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1.2) ขับเคลื่อนพระบรมรา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โช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บายด้านการศึกษาของในหลวงรัชกาลที่ 10 สู่การปฏิบัติ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1.3) ปลูกฝังความรักในสถาบันหลักของชาติ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35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2) จัดการเรียนรู้ประวัติศาสตร์ หน้าที่พลเมือง ศีลธรรม และประชาธิปไตย</w:t>
      </w:r>
    </w:p>
    <w:p w:rsidR="00631561" w:rsidRPr="00631561" w:rsidRDefault="00631561" w:rsidP="00274E83">
      <w:pPr>
        <w:tabs>
          <w:tab w:val="left" w:pos="1276"/>
          <w:tab w:val="left" w:pos="1701"/>
          <w:tab w:val="left" w:pos="1985"/>
        </w:tabs>
        <w:spacing w:after="0" w:line="235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2.1)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พัฒนาการจัดการเรียนรู้ประวัติศาสตร์ หน้าที่พลเมือง ศีลธรรม และประชาธิปไตยในสังคม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ร่วมสมัย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2.2)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พัฒนานวัตกรรมการจัดการเรียนรู้ประวัติศาสตร์ หน้าที่พลเมือง ศีลธรรม ประชาธิปไตย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และส่งเสริมความรักชาติ ศาสน์ กษัตริย์ สู่ห้องเรียนวิถีใหม่ด้วยเทคโนโลยี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35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3) ปรับกระบวนการจัดการเรียนรู้ให้ทันสมัยและหลากหลาย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3.1)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ส่งเสริมให้มีการต่อยอดแนวคิดการจัดการเรียนรู้เชิงรุก (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Active Learning)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เพื่อพัฒนา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สมรรถนะสำคัญของผู้เรียน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3.2) </w:t>
      </w:r>
      <w:r w:rsidRPr="00631561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พัฒนาศักยภาพและคุณลักษณะผู้เรียนตามความถนัด ความสนใจ ด้วยการเรียนรู้อย่างมีความสุข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3.3)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ส่งเสริมผู้เรียนให้มีคุณลักษณะที่พึงประสงค์ด้านสิ่งแวดล้อม และจิตสำนึกในการอนุรักษ์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ฟื้นฟู ทรัพยากรธรรมชาติและสิ่งแวดล้อม</w:t>
      </w:r>
    </w:p>
    <w:p w:rsidR="00631561" w:rsidRPr="00274E83" w:rsidRDefault="00631561" w:rsidP="00631561">
      <w:pPr>
        <w:tabs>
          <w:tab w:val="left" w:pos="1276"/>
        </w:tabs>
        <w:spacing w:after="0" w:line="235" w:lineRule="auto"/>
        <w:rPr>
          <w:rFonts w:ascii="TH SarabunPSK" w:eastAsia="TH SarabunIT๙" w:hAnsi="TH SarabunPSK" w:cs="TH SarabunPSK"/>
          <w:sz w:val="16"/>
          <w:szCs w:val="16"/>
        </w:rPr>
      </w:pP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35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4) ส่งเสริมการอ่าน เพื่อเป็นวิถีในการค้นหาความรู้และต่อยอดองค์ความรู้ที่สูงขึ้น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4.1) ส่งเสริมการอ่านเพื่อการเรียนรู้ตลอดชีวิต</w:t>
      </w:r>
    </w:p>
    <w:p w:rsidR="00631561" w:rsidRPr="00631561" w:rsidRDefault="00631561" w:rsidP="00274E83">
      <w:pPr>
        <w:tabs>
          <w:tab w:val="left" w:pos="1134"/>
          <w:tab w:val="left" w:pos="1276"/>
          <w:tab w:val="left" w:pos="1560"/>
          <w:tab w:val="left" w:pos="1710"/>
          <w:tab w:val="left" w:pos="1985"/>
        </w:tabs>
        <w:spacing w:after="0" w:line="235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4.2) พัฒนาความสามารถด้านการอ่านตามแนวทางการประเมิน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PISA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35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5) ส่งเสริม สนับสนุนกิจกรรมพัฒนาผู้เรียน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5.1)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ส่งเสริมให้ผู้เรียนมีคุณลักษณะด้านการทำประโยชน์เพื่อส่วนรวม การมีจิตอาสา ทำความดี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ด้วยหัวใจ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5.2)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สร้างผู้นำด้วยกระบวนการลูกเสือ เนตรนารี </w:t>
      </w:r>
      <w:proofErr w:type="spellStart"/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ยุว</w:t>
      </w:r>
      <w:proofErr w:type="spellEnd"/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กาชาด ผู้บำเพ็ญประโยชน์ และกิจกรรม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พัฒนาผู้เรียนอื่น ๆ</w:t>
      </w:r>
    </w:p>
    <w:p w:rsidR="00631561" w:rsidRPr="00631561" w:rsidRDefault="00631561" w:rsidP="00274E83">
      <w:pPr>
        <w:tabs>
          <w:tab w:val="left" w:pos="1134"/>
          <w:tab w:val="left" w:pos="1418"/>
          <w:tab w:val="left" w:pos="1985"/>
        </w:tabs>
        <w:spacing w:after="0" w:line="235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5.3)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ส่งเสริมกิจกรรมสภานักเรียน ชุมนุม ชมรม และการมีส่วนร่วมให้เกิดวิถีประชาธิปไตย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ในโรงเรียน เป็นพลเมืองที่ดี และแสดงออกอย่างสร้างสรรค์ 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35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6) จัดการศึกษาแบบเรียนรวม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6.1)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พัฒนาองค์ความรู้ เจตคติและทักษะการจัดการเรียนรู้สำหรับเด็กที่มีความต้องการจำเป็นพิเศษ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6.2) สร้างเครือข่าย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การความร่วมมือช่วยเหลือเด็กที่มีความต้องการจำเป็นพิเศษระหว่างสถานศึกษากับ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ทีมสห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วิชาชีพ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</w:rPr>
        <w:t>6.3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>)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>นิเทศ กำกับ ติดตาม โดยร่วมมือกับเครือข่ายในทุกภาคส่วน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35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7) จัดการศึกษาเพื่อความเป็นเลิศ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7.1) ส่งเสริมและพัฒนาศักยภาพผู้เรียนตามพหุปัญญา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7.2)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พัฒนาผู้มีความสามารถพิเศษ ด้านคณิตศาสตร์ ด้านวิทยาศาสตร์ ด้านภาษา ด้านทัศนศิลป์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ด้านดนตรี ด้านนาฏศิลป์ ด้านกีฬา และด้านอื่น ๆ</w:t>
      </w:r>
    </w:p>
    <w:p w:rsidR="00631561" w:rsidRPr="00631561" w:rsidRDefault="00631561" w:rsidP="00274E83">
      <w:pPr>
        <w:tabs>
          <w:tab w:val="left" w:pos="1276"/>
          <w:tab w:val="left" w:pos="1560"/>
          <w:tab w:val="left" w:pos="1985"/>
        </w:tabs>
        <w:spacing w:after="0" w:line="235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7.3) 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 xml:space="preserve">ส่งเสริมความเป็นเลิศของผู้มีความสามารถพิเศษ และ 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</w:rPr>
        <w:t xml:space="preserve">Soft Power 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อย่างเต็มศักยภาพ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เพื่อเพิ่มขีดความสามารถในการแข่งขันของประเทศ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35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8) เสริมสร้างความปลอดภัยของสถานศึกษา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8.1) ปรับปรุงโครงสร้างพื้นฐานทางกายภาพของสถานศึกษา เพื่อให้เป็นพื้นที่ปลอดภัย อบอุ่น มีความสุข เอื้อต่อการเรียนรู้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35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8.2)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สร้างเครือข่ายและกลไกในการดูแลความปลอดภัยให้กับผู้เรียน ครูและบุคลากรทางการศึกษา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และสถานศึกษา</w:t>
      </w:r>
    </w:p>
    <w:p w:rsidR="00631561" w:rsidRDefault="00631561" w:rsidP="00274E83">
      <w:pPr>
        <w:tabs>
          <w:tab w:val="left" w:pos="1276"/>
          <w:tab w:val="left" w:pos="1560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8.3) สร้างภูมิคุ้มกันผู้เรียน ครูและบุคลากรทางการศึกษา </w:t>
      </w:r>
      <w:r>
        <w:rPr>
          <w:rFonts w:ascii="TH SarabunPSK" w:eastAsia="TH SarabunIT๙" w:hAnsi="TH SarabunPSK" w:cs="TH SarabunPSK"/>
          <w:sz w:val="32"/>
          <w:szCs w:val="32"/>
          <w:cs/>
        </w:rPr>
        <w:t>ไม่ให้เข้าไปข้องเกี่ยวกับยาเสพติ</w:t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>ด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</w:p>
    <w:p w:rsidR="00631561" w:rsidRPr="00631561" w:rsidRDefault="00631561" w:rsidP="00274E83">
      <w:pPr>
        <w:tabs>
          <w:tab w:val="left" w:pos="1276"/>
          <w:tab w:val="left" w:pos="1560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8.4) รับเรื่องร้องเรียน ร้องทุกข์ ดูแลความปลอดภัยของผู้เรียน ครูและบุคลากรทางการศึกษา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ผ่านระบบ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OBEC Safety Center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9) เพิ่มโอกาสและสร้างความเสมอภาคทางการศึกษา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9.1)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พัฒนาระบบการป้องกัน การเฝ้าระวัง และการดูแลช่วยเหลือเด็กกลุ่มเสี่ยง เด็กตกหล่น</w:t>
      </w:r>
      <w:r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เด็กออกกลางคัน เด็กไร้สัญชาติ เด็กพื้นที่สูงในถิ่นทุรกันดารและพื้นที่เก</w:t>
      </w:r>
      <w:r>
        <w:rPr>
          <w:rFonts w:ascii="TH SarabunPSK" w:eastAsia="TH SarabunIT๙" w:hAnsi="TH SarabunPSK" w:cs="TH SarabunPSK"/>
          <w:sz w:val="32"/>
          <w:szCs w:val="32"/>
          <w:cs/>
        </w:rPr>
        <w:t>าะ ตามความต้องการจำเป็นรายบุคคล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เพื่อไม่ให้หลุดจากระบบการศึกษา โดย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การความร่วมมือกับบุคคลและหน่วยงานที่เกี่ยวข้อง</w:t>
      </w:r>
    </w:p>
    <w:p w:rsidR="00631561" w:rsidRPr="00631561" w:rsidRDefault="00631561" w:rsidP="00274E83">
      <w:pPr>
        <w:tabs>
          <w:tab w:val="left" w:pos="1276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9.2) 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ส่งเสริม สนับสนุนให้เด็กที่มีความต้องการจำเป็นพิเศษ เด็กพิการและเด็กด้อยโอกาส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ได้รับโอกาสเข้าถึงการศึกษา แหล่งเรียนรู้ และการฝึกอาชีพที่หลากหลายเหมาะสมตามศักยภาพ เพื่อให้มีทักษะ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ในการดำเนินชีวิต สามารถพึ่งตนเองได้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10) พัฒนาครูและบุคลากรทางการศึกษา</w:t>
      </w:r>
    </w:p>
    <w:p w:rsidR="00631561" w:rsidRPr="00631561" w:rsidRDefault="00631561" w:rsidP="00274E83">
      <w:pPr>
        <w:tabs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10.1)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พัฒนาผู้บริหารสำนักงานคณะกรรมการการศึกษาขั้นพื้นฐาน ผู้บริหารการศึกษา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ผู้บริหารสถานศึกษา และบุคลากรส่วนกลาง ให้เป็นผู้นำเชิงกลยุทธ์ นำนโยบายสู่การปฏิบัติ และมีทักษะ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ในการบริหารสถานการณ์</w:t>
      </w:r>
    </w:p>
    <w:p w:rsidR="00631561" w:rsidRPr="00631561" w:rsidRDefault="00631561" w:rsidP="00274E83">
      <w:pPr>
        <w:tabs>
          <w:tab w:val="left" w:pos="1418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10.2) พัฒนาสมรรถนะศึกษานิเทศก์ ในการนิเทศ และการชี้แนะ (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Coaching)</w:t>
      </w:r>
    </w:p>
    <w:p w:rsidR="00631561" w:rsidRPr="00631561" w:rsidRDefault="00631561" w:rsidP="00274E83">
      <w:pPr>
        <w:tabs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10.3)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พัฒนาสมรรถนะครู ด้านภาษาอังกฤษ ภาษาจีน เทคโนโลยี</w:t>
      </w:r>
      <w:proofErr w:type="spellStart"/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ดิจิทัล</w:t>
      </w:r>
      <w:proofErr w:type="spellEnd"/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 การจัดการเรียนรู้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จิตวิญญาณความเป็นครู และทักษะอื่นที่จำเป็น</w:t>
      </w:r>
    </w:p>
    <w:p w:rsidR="00631561" w:rsidRDefault="00631561" w:rsidP="00274E83">
      <w:pPr>
        <w:tabs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10.4)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พัฒนาครูและบุคลากรทางการศึกษา ให้มีความรู้และสมรรถนะด้านวิชาการ ด้านทักษะ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การจัดการเรียนรู้เชิงรุก (</w:t>
      </w:r>
      <w:r w:rsidRPr="00631561">
        <w:rPr>
          <w:rFonts w:ascii="TH SarabunPSK" w:eastAsia="TH SarabunIT๙" w:hAnsi="TH SarabunPSK" w:cs="TH SarabunPSK"/>
          <w:sz w:val="32"/>
          <w:szCs w:val="32"/>
        </w:rPr>
        <w:t>Active Learning)</w:t>
      </w:r>
    </w:p>
    <w:p w:rsidR="007032BB" w:rsidRDefault="007032BB" w:rsidP="00274E83">
      <w:pPr>
        <w:tabs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7032BB" w:rsidRPr="00631561" w:rsidRDefault="007032BB" w:rsidP="00274E83">
      <w:pPr>
        <w:tabs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631561" w:rsidRPr="00631561" w:rsidRDefault="00631561" w:rsidP="00631561">
      <w:pPr>
        <w:tabs>
          <w:tab w:val="left" w:pos="993"/>
        </w:tabs>
        <w:spacing w:before="120"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</w:r>
      <w:r w:rsidRPr="00631561">
        <w:rPr>
          <w:rFonts w:ascii="TH SarabunPSK" w:eastAsia="Times New Roman" w:hAnsi="TH SarabunPSK" w:cs="TH SarabunPSK"/>
          <w:b/>
          <w:bCs/>
          <w:spacing w:val="10"/>
          <w:sz w:val="32"/>
          <w:szCs w:val="32"/>
          <w:cs/>
        </w:rPr>
        <w:t>นโยบายระยะเร่งด่วน (</w:t>
      </w:r>
      <w:r w:rsidRPr="00631561">
        <w:rPr>
          <w:rFonts w:ascii="TH SarabunPSK" w:eastAsia="Times New Roman" w:hAnsi="TH SarabunPSK" w:cs="TH SarabunPSK"/>
          <w:b/>
          <w:bCs/>
          <w:spacing w:val="10"/>
          <w:sz w:val="32"/>
          <w:szCs w:val="32"/>
        </w:rPr>
        <w:t xml:space="preserve">Quick Win) </w:t>
      </w:r>
      <w:r w:rsidRPr="00631561">
        <w:rPr>
          <w:rFonts w:ascii="TH SarabunPSK" w:eastAsia="Times New Roman" w:hAnsi="TH SarabunPSK" w:cs="TH SarabunPSK"/>
          <w:b/>
          <w:bCs/>
          <w:spacing w:val="10"/>
          <w:sz w:val="32"/>
          <w:szCs w:val="32"/>
          <w:cs/>
        </w:rPr>
        <w:t>ของสำนักงานคณะกรรมการการศึกษาขั้นพื้นฐาน</w:t>
      </w:r>
      <w:r w:rsidRPr="0063156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ประจำปีงบประมาณ พ.ศ. 2567 </w:t>
      </w:r>
    </w:p>
    <w:p w:rsidR="00631561" w:rsidRPr="00631561" w:rsidRDefault="00631561" w:rsidP="00274E83">
      <w:pPr>
        <w:tabs>
          <w:tab w:val="left" w:pos="993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ลดภาระครูและบุคลากรทางการศึกษา 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1) เพิ่มประสิทธิภาพการบริหารงานบุคคล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1.1)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ปรับปรุงหลักเกณฑ์และวิธีการ การแต่งตั้ง การย้าย การช่วยราชการ และการขอมี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และเลื่อน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วิทย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ฐานะ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1.2) พัฒนาระบบข้อมูลสารสนเทศข้าราชการครูและบุคลากรทางการศึกษา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2) การแก้ไขปัญหาหนี้สินครู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2.1) จัดตั้งศูนย์และสถานีแก้หนี้สินครูและบุคลากรทางการศึกษาทุกระดับ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2.2) จัดทำข้อมูลสารสนเทศ และแนวทางแก้ไขปัญหาหนี้สินครูและบุคลากรทางการศึกษา</w:t>
      </w:r>
    </w:p>
    <w:p w:rsidR="00631561" w:rsidRPr="00631561" w:rsidRDefault="00631561" w:rsidP="00274E83">
      <w:pPr>
        <w:tabs>
          <w:tab w:val="left" w:pos="1276"/>
          <w:tab w:val="left" w:pos="1755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2.3) ดำเนินการแก้ไขปัญหาหนี้สินครูและบุคลากรทางการศึกษา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3) การบริหารจัดการโรงเรียนขนาดเล็ก และโรงเรียนขยายโอกาสทางการศึกษา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3.1) จัดทำแผนการบริหารจัดการโรงเรียนขนาดเล็ก และโรงเรียนขยายโอกาสทางการศึกษา  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3.2)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จัดการเรียนรู้เชิงรุก (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Active Learning)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สำหรับโรงเรียนขนาดเล็ก และโรงเรียนขยายโอกาส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ทางการศึกษา        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3.3) เสนอปรับเกณฑ์อัตรากำลังผู้บริหารสถานศึกษา ครูและบุคลากรสายสนับสนุน    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3.4)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จัดทำคำสั่งมอบอำนาจเกี่ยวกับการจัดซื้อจัดจ้างและการบริหารพัสดุภาครัฐ โดยให้สำนักงาน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เขตพื้นที่การศึกษาเป็นผู้ดำเนินการแทนโรงเรียนที่มีจำนวนนักเรียนไม่เกิน 60 คน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3.5)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จัดทำรูปแบบการบริหารเจ้าหน้าที่ธุรการ ในโรงเรียนขนาดเล็กและโรงเรียนขยายโอกาส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ทางการศึกษา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3.6) สร้างและใช้แพลตฟอร์มการเรียนรู้ในระบบ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และส่งเสริมการใช้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DLTV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4) ลดภาระการประเมินของสถานศึกษา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4.1) สำรวจรายการประเมิน การรายงานข้อมูล และโครงการของสถานศึกษา 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>4.2) จัดทำรูปแบบและแนวทางการประเมินเพื่อลดภาระของสถานศึกษา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  <w:t>4.3) ติดตามผลการประเมินตามแนวทางเพื่อลดภาระการประเมินของสถานศึกษา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5) สร้างความตระหนักในการป้องกันการทุจริต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5.1)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เสริมสร้างคุณธรรม จริยธรรม และ</w:t>
      </w:r>
      <w:proofErr w:type="spellStart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ธรรมาภิ</w:t>
      </w:r>
      <w:proofErr w:type="spellEnd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บาลในสถานศึกษา สำนักงานเขตพื้นที่การศึกษา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และสำนักงานคณะกรรมการการศึกษาขั้นพื้นฐาน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5.2)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สรรหา บรรจุและแต่งตั้ง โยกย้าย ตามหลักการบริหารกิจการบ้านเมืองที่ดี ยึดถือระบบ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คุณธรรม และความโปร่งใส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5.3)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จัดซื้อจัดจ้างวัสดุ ครุภัณฑ์ อาหารกลางวัน อย่างมีคุณภาพและถูกต้องตามระเบียบกฎหมาย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ที่เกี่ยวข้อง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6) การสื่อสาร และประชาสัมพันธ์องค์กร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6.1) พัฒนาการสื่อสารทุกช่องทาง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6.2) ติดตามและวิเคราะห์ประเด็นข่าวที่เกี่ยวข้องกับการศึกษา 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6.3) ผลิตและเผยแพร่สื่อประชาสัมพันธ์ เพื่อส่งเสริมภาพลักษณ์ 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สพฐ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.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6.4) สร้างเครือข่าย และประยุกต์ใช้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AI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เพื่อการประชาสัมพันธ์</w:t>
      </w:r>
    </w:p>
    <w:p w:rsidR="00631561" w:rsidRPr="00631561" w:rsidRDefault="00631561" w:rsidP="00274E83">
      <w:pPr>
        <w:tabs>
          <w:tab w:val="left" w:pos="993"/>
          <w:tab w:val="left" w:pos="141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ลดภาระนักเรียนและผู้ปกครอง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1) การเรียนรู้ทุกที่ทุกเวลา (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Anywhere Anytime) 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ด้วยเทคโนโลยี</w:t>
      </w:r>
      <w:proofErr w:type="spellStart"/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ดิจิทัล</w:t>
      </w:r>
      <w:proofErr w:type="spellEnd"/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1.1) จัดหาเครื่องมือ พร้อมอุปกรณ์เทคโนโลยีที่ทันสมัยสำหรับการเรียนรู้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1.2) จัดหาระบบเครือข่ายอินเทอร์เน็ตความเร็วสูงของสถานศึกษา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1.3)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พัฒนา ส่งเสริม และขับเคลื่อนการจัดการเรียนรู้ผ่านแพลตฟอร์มการเรียนรู้เทคโนโลยี</w:t>
      </w:r>
      <w:proofErr w:type="spellStart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ดิจิทัล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ให้แก่ผู้เรียนทุกที่ทุกเวลา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2) </w:t>
      </w:r>
      <w:r w:rsidRPr="00631561">
        <w:rPr>
          <w:rFonts w:ascii="TH SarabunPSK" w:eastAsia="TH SarabunIT๙" w:hAnsi="TH SarabunPSK" w:cs="TH SarabunPSK"/>
          <w:b/>
          <w:bCs/>
          <w:spacing w:val="10"/>
          <w:sz w:val="32"/>
          <w:szCs w:val="32"/>
          <w:cs/>
        </w:rPr>
        <w:t>สร้างความเข้มแข็งระบบแนะแนว การชี้แนะ (</w:t>
      </w:r>
      <w:r w:rsidRPr="00631561">
        <w:rPr>
          <w:rFonts w:ascii="TH SarabunPSK" w:eastAsia="TH SarabunIT๙" w:hAnsi="TH SarabunPSK" w:cs="TH SarabunPSK"/>
          <w:b/>
          <w:bCs/>
          <w:spacing w:val="10"/>
          <w:sz w:val="32"/>
          <w:szCs w:val="32"/>
        </w:rPr>
        <w:t xml:space="preserve">Coaching) </w:t>
      </w:r>
      <w:r w:rsidRPr="00631561">
        <w:rPr>
          <w:rFonts w:ascii="TH SarabunPSK" w:eastAsia="TH SarabunIT๙" w:hAnsi="TH SarabunPSK" w:cs="TH SarabunPSK"/>
          <w:b/>
          <w:bCs/>
          <w:spacing w:val="10"/>
          <w:sz w:val="32"/>
          <w:szCs w:val="32"/>
          <w:cs/>
        </w:rPr>
        <w:t>และการดูแลสุขภาพกาย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และสุขภาพจิตของผู้เรียน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2.1) พัฒนาระบบการแนะแนวและการชี้แนะแนวทาง (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Coaching) 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2.2) พัฒนาครูแนะแนวแกนนำ และพัฒนาให้ครูทุกคนให้การแนะแนวนักเรียนได้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pacing w:val="-10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2.3) </w:t>
      </w:r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 xml:space="preserve">ส่งเสริมสุขภาพจิตนักเรียนวิถีใหม่ด้วย </w:t>
      </w:r>
      <w:r w:rsidRPr="00631561">
        <w:rPr>
          <w:rFonts w:ascii="TH SarabunPSK" w:eastAsia="TH SarabunIT๙" w:hAnsi="TH SarabunPSK" w:cs="TH SarabunPSK"/>
          <w:spacing w:val="-10"/>
          <w:sz w:val="32"/>
          <w:szCs w:val="32"/>
        </w:rPr>
        <w:t>School Health Hero</w:t>
      </w:r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 xml:space="preserve"> และส่งเสริมสุขภาพกายรอบด้าน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3) ส่งเสริมระบบธนาคารหน่วย</w:t>
      </w:r>
      <w:proofErr w:type="spellStart"/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กิต</w:t>
      </w:r>
      <w:proofErr w:type="spellEnd"/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(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</w:rPr>
        <w:t>Credit Bank)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3.1) </w:t>
      </w:r>
      <w:r w:rsidRPr="0063156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พัฒนาระบบการเทียบโอนความรู้ และประสบการณ์เพื่อใช้ในการสะสมหน่วย</w:t>
      </w:r>
      <w:proofErr w:type="spellStart"/>
      <w:r w:rsidRPr="0063156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กิต</w:t>
      </w:r>
      <w:proofErr w:type="spellEnd"/>
      <w:r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และผลการเรียนของผู้เรียน ผ่านระบบธนาคารหน่วย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กิต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(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Credit Bank) 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3.2) พัฒนาระบบธนาคารหน่วย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กิตดิจิทัล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631561" w:rsidRPr="00631561" w:rsidRDefault="00631561" w:rsidP="00274E83">
      <w:pPr>
        <w:tabs>
          <w:tab w:val="left" w:pos="1276"/>
          <w:tab w:val="left" w:pos="1449"/>
          <w:tab w:val="left" w:pos="1701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3.3)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เชื่อมโยง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API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ระหว่างสถานศึกษา หน่วยงานต้น</w:t>
      </w:r>
      <w:r w:rsidR="007032BB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สังกัด และระบบธนาคารหน่วยกิ</w:t>
      </w:r>
      <w:proofErr w:type="spellStart"/>
      <w:r w:rsidR="007032BB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ตแห่ง</w:t>
      </w:r>
      <w:proofErr w:type="spellEnd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ชาติ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4) 1 อำเภอ 1 โรงเรียนคุณภาพ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4.1) จัดทำแผนการพัฒนาโรงเรียนคุ</w:t>
      </w:r>
      <w:bookmarkStart w:id="15" w:name="_GoBack"/>
      <w:bookmarkEnd w:id="15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ณภาพ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4.2) กำหนดเกณฑ์มาตรฐานโรงเรียนคุณภาพ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4.3)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color w:val="000000"/>
          <w:spacing w:val="-2"/>
          <w:sz w:val="32"/>
          <w:szCs w:val="32"/>
          <w:cs/>
        </w:rPr>
        <w:t>สนับสนุนและพัฒนาโรงเรียนคุณภาพที่สอดคล้องกับบริบทและความต้องการ เพื่อการจัด</w:t>
      </w:r>
      <w:r w:rsidRPr="00631561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>การศึกษาที่มีคุณภาพ</w:t>
      </w:r>
    </w:p>
    <w:p w:rsidR="00631561" w:rsidRPr="00631561" w:rsidRDefault="00631561" w:rsidP="00274E83">
      <w:pPr>
        <w:tabs>
          <w:tab w:val="left" w:pos="993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="00274E83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5) เสริมสร้างทักษะอาชีพ และการมีรายได้ระหว่างเรียน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5.1) พัฒนานักธุรกิจน้อยมีคุณธรรม นำสู่เศรษฐกิจสร้างสรรค์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5.2) ส่งเสริมให้นักเรียนทำงานหารายได้ในช่วงปิดภาคเรียนฤดูร้อน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5.3) ส่งเสริมประสบการณ์อาชีพของนักเรียนในจังหวัดชายแดนภาคใต้</w:t>
      </w:r>
    </w:p>
    <w:p w:rsidR="00631561" w:rsidRPr="00631561" w:rsidRDefault="00631561" w:rsidP="00274E83">
      <w:pPr>
        <w:tabs>
          <w:tab w:val="left" w:pos="1276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5.4) พัฒนาต่อยอดห้อง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แล็บสอน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อาชีพ ในโรงเรียนต้นแบบสหกรณ์โรงเรียน</w:t>
      </w:r>
    </w:p>
    <w:p w:rsidR="0087422C" w:rsidRDefault="00631561" w:rsidP="0063156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10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6203F6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6203F6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6203F6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</w:t>
      </w:r>
      <w:r w:rsidR="0087422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87422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87422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5.5) </w:t>
      </w:r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ส่งเสริมการศึกษาร</w:t>
      </w:r>
      <w:r w:rsidR="0087422C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 xml:space="preserve">่วมหลักสูตรประกาศนียบัตรวิชาชีพ </w:t>
      </w:r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 xml:space="preserve">(ทวิศึกษา) </w:t>
      </w:r>
    </w:p>
    <w:p w:rsidR="00631561" w:rsidRPr="0087422C" w:rsidRDefault="00631561" w:rsidP="0063156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10"/>
          <w:sz w:val="32"/>
          <w:szCs w:val="32"/>
        </w:rPr>
      </w:pPr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ระดับมัธยมศึกษาตอนปลาย</w:t>
      </w:r>
      <w:bookmarkEnd w:id="14"/>
    </w:p>
    <w:sectPr w:rsidR="00631561" w:rsidRPr="0087422C" w:rsidSect="007032BB">
      <w:footerReference w:type="default" r:id="rId7"/>
      <w:pgSz w:w="12240" w:h="15840" w:code="1"/>
      <w:pgMar w:top="2160" w:right="1440" w:bottom="1440" w:left="2160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246" w:rsidRDefault="007E5246" w:rsidP="00391653">
      <w:pPr>
        <w:spacing w:after="0" w:line="240" w:lineRule="auto"/>
      </w:pPr>
      <w:r>
        <w:separator/>
      </w:r>
    </w:p>
  </w:endnote>
  <w:endnote w:type="continuationSeparator" w:id="0">
    <w:p w:rsidR="007E5246" w:rsidRDefault="007E5246" w:rsidP="00391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A3B" w:rsidRPr="00391653" w:rsidRDefault="00A30A3B">
    <w:pPr>
      <w:pStyle w:val="a9"/>
      <w:jc w:val="center"/>
      <w:rPr>
        <w:rFonts w:ascii="TH SarabunPSK" w:hAnsi="TH SarabunPSK" w:cs="TH SarabunPSK"/>
        <w:caps/>
        <w:color w:val="000000" w:themeColor="text1"/>
        <w:szCs w:val="32"/>
      </w:rPr>
    </w:pPr>
    <w:r w:rsidRPr="00391653">
      <w:rPr>
        <w:rFonts w:ascii="TH SarabunPSK" w:hAnsi="TH SarabunPSK" w:cs="TH SarabunPSK"/>
        <w:caps/>
        <w:color w:val="000000" w:themeColor="text1"/>
        <w:szCs w:val="32"/>
      </w:rPr>
      <w:fldChar w:fldCharType="begin"/>
    </w:r>
    <w:r w:rsidRPr="00391653">
      <w:rPr>
        <w:rFonts w:ascii="TH SarabunPSK" w:hAnsi="TH SarabunPSK" w:cs="TH SarabunPSK"/>
        <w:caps/>
        <w:color w:val="000000" w:themeColor="text1"/>
        <w:szCs w:val="32"/>
        <w:cs/>
      </w:rPr>
      <w:instrText>PAGE   \* MERGEFORMAT</w:instrText>
    </w:r>
    <w:r w:rsidRPr="00391653">
      <w:rPr>
        <w:rFonts w:ascii="TH SarabunPSK" w:hAnsi="TH SarabunPSK" w:cs="TH SarabunPSK"/>
        <w:caps/>
        <w:color w:val="000000" w:themeColor="text1"/>
        <w:szCs w:val="32"/>
      </w:rPr>
      <w:fldChar w:fldCharType="separate"/>
    </w:r>
    <w:r w:rsidR="007032BB" w:rsidRPr="007032BB">
      <w:rPr>
        <w:rFonts w:ascii="TH SarabunPSK" w:hAnsi="TH SarabunPSK" w:cs="TH SarabunPSK"/>
        <w:caps/>
        <w:noProof/>
        <w:color w:val="000000" w:themeColor="text1"/>
        <w:szCs w:val="32"/>
        <w:lang w:val="th-TH"/>
      </w:rPr>
      <w:t>43</w:t>
    </w:r>
    <w:r w:rsidRPr="00391653">
      <w:rPr>
        <w:rFonts w:ascii="TH SarabunPSK" w:hAnsi="TH SarabunPSK" w:cs="TH SarabunPSK"/>
        <w:caps/>
        <w:color w:val="000000" w:themeColor="text1"/>
        <w:szCs w:val="32"/>
      </w:rPr>
      <w:fldChar w:fldCharType="end"/>
    </w:r>
  </w:p>
  <w:p w:rsidR="00A30A3B" w:rsidRDefault="00A30A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246" w:rsidRDefault="007E5246" w:rsidP="00391653">
      <w:pPr>
        <w:spacing w:after="0" w:line="240" w:lineRule="auto"/>
      </w:pPr>
      <w:r>
        <w:separator/>
      </w:r>
    </w:p>
  </w:footnote>
  <w:footnote w:type="continuationSeparator" w:id="0">
    <w:p w:rsidR="007E5246" w:rsidRDefault="007E5246" w:rsidP="00391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1177"/>
    <w:multiLevelType w:val="hybridMultilevel"/>
    <w:tmpl w:val="737AB238"/>
    <w:lvl w:ilvl="0" w:tplc="CB22806E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4D05F2E"/>
    <w:multiLevelType w:val="hybridMultilevel"/>
    <w:tmpl w:val="0D8403EC"/>
    <w:lvl w:ilvl="0" w:tplc="D13A3734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>
    <w:nsid w:val="054131D0"/>
    <w:multiLevelType w:val="hybridMultilevel"/>
    <w:tmpl w:val="9620C8C2"/>
    <w:lvl w:ilvl="0" w:tplc="145EB4A4">
      <w:start w:val="5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05E97C20"/>
    <w:multiLevelType w:val="hybridMultilevel"/>
    <w:tmpl w:val="74BA9EF4"/>
    <w:lvl w:ilvl="0" w:tplc="A2A40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A3DF3"/>
    <w:multiLevelType w:val="hybridMultilevel"/>
    <w:tmpl w:val="C57E173E"/>
    <w:lvl w:ilvl="0" w:tplc="65FE4D66">
      <w:start w:val="1"/>
      <w:numFmt w:val="decimal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0C69589C"/>
    <w:multiLevelType w:val="hybridMultilevel"/>
    <w:tmpl w:val="C52A8F68"/>
    <w:lvl w:ilvl="0" w:tplc="5DC01E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756C23"/>
    <w:multiLevelType w:val="hybridMultilevel"/>
    <w:tmpl w:val="E850E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E3E59"/>
    <w:multiLevelType w:val="hybridMultilevel"/>
    <w:tmpl w:val="A89C196A"/>
    <w:lvl w:ilvl="0" w:tplc="034AA90C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8">
    <w:nsid w:val="21C373C2"/>
    <w:multiLevelType w:val="hybridMultilevel"/>
    <w:tmpl w:val="E4E6E39A"/>
    <w:lvl w:ilvl="0" w:tplc="857A07E2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9">
    <w:nsid w:val="27BC15D6"/>
    <w:multiLevelType w:val="hybridMultilevel"/>
    <w:tmpl w:val="80084AA2"/>
    <w:lvl w:ilvl="0" w:tplc="62A4AC24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0">
    <w:nsid w:val="2B773001"/>
    <w:multiLevelType w:val="hybridMultilevel"/>
    <w:tmpl w:val="D39EEB44"/>
    <w:lvl w:ilvl="0" w:tplc="FBB87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B06B18"/>
    <w:multiLevelType w:val="hybridMultilevel"/>
    <w:tmpl w:val="B53C653E"/>
    <w:lvl w:ilvl="0" w:tplc="9C4CBED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F0485F"/>
    <w:multiLevelType w:val="hybridMultilevel"/>
    <w:tmpl w:val="AE6CEC46"/>
    <w:lvl w:ilvl="0" w:tplc="82BCFF4C">
      <w:start w:val="4"/>
      <w:numFmt w:val="bullet"/>
      <w:lvlText w:val="-"/>
      <w:lvlJc w:val="left"/>
      <w:pPr>
        <w:ind w:left="435" w:hanging="360"/>
      </w:pPr>
      <w:rPr>
        <w:rFonts w:ascii="TH SarabunPSK" w:eastAsia="TH SarabunIT๙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387B7840"/>
    <w:multiLevelType w:val="hybridMultilevel"/>
    <w:tmpl w:val="8A8EE748"/>
    <w:lvl w:ilvl="0" w:tplc="D054A7DE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4">
    <w:nsid w:val="39187BD5"/>
    <w:multiLevelType w:val="hybridMultilevel"/>
    <w:tmpl w:val="408CD0D4"/>
    <w:lvl w:ilvl="0" w:tplc="632E6362">
      <w:start w:val="1"/>
      <w:numFmt w:val="thaiNumbers"/>
      <w:lvlText w:val="%1."/>
      <w:lvlJc w:val="left"/>
      <w:pPr>
        <w:ind w:left="1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5">
    <w:nsid w:val="3C8B6BD0"/>
    <w:multiLevelType w:val="hybridMultilevel"/>
    <w:tmpl w:val="E5AA2634"/>
    <w:lvl w:ilvl="0" w:tplc="E5548EC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6">
    <w:nsid w:val="3D1638C3"/>
    <w:multiLevelType w:val="hybridMultilevel"/>
    <w:tmpl w:val="7A7A35C2"/>
    <w:lvl w:ilvl="0" w:tplc="BE5454C4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7">
    <w:nsid w:val="3F4C003E"/>
    <w:multiLevelType w:val="hybridMultilevel"/>
    <w:tmpl w:val="2C60BA32"/>
    <w:lvl w:ilvl="0" w:tplc="7A9C102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96B5DAA"/>
    <w:multiLevelType w:val="hybridMultilevel"/>
    <w:tmpl w:val="A230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037B7F"/>
    <w:multiLevelType w:val="hybridMultilevel"/>
    <w:tmpl w:val="A5728630"/>
    <w:lvl w:ilvl="0" w:tplc="4BF452AE">
      <w:start w:val="3"/>
      <w:numFmt w:val="thaiNumbers"/>
      <w:lvlText w:val="%1."/>
      <w:lvlJc w:val="left"/>
      <w:pPr>
        <w:ind w:left="2218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938" w:hanging="360"/>
      </w:pPr>
    </w:lvl>
    <w:lvl w:ilvl="2" w:tplc="0409001B" w:tentative="1">
      <w:start w:val="1"/>
      <w:numFmt w:val="lowerRoman"/>
      <w:lvlText w:val="%3."/>
      <w:lvlJc w:val="right"/>
      <w:pPr>
        <w:ind w:left="3658" w:hanging="180"/>
      </w:pPr>
    </w:lvl>
    <w:lvl w:ilvl="3" w:tplc="0409000F" w:tentative="1">
      <w:start w:val="1"/>
      <w:numFmt w:val="decimal"/>
      <w:lvlText w:val="%4."/>
      <w:lvlJc w:val="left"/>
      <w:pPr>
        <w:ind w:left="4378" w:hanging="360"/>
      </w:pPr>
    </w:lvl>
    <w:lvl w:ilvl="4" w:tplc="04090019" w:tentative="1">
      <w:start w:val="1"/>
      <w:numFmt w:val="lowerLetter"/>
      <w:lvlText w:val="%5."/>
      <w:lvlJc w:val="left"/>
      <w:pPr>
        <w:ind w:left="5098" w:hanging="360"/>
      </w:pPr>
    </w:lvl>
    <w:lvl w:ilvl="5" w:tplc="0409001B" w:tentative="1">
      <w:start w:val="1"/>
      <w:numFmt w:val="lowerRoman"/>
      <w:lvlText w:val="%6."/>
      <w:lvlJc w:val="right"/>
      <w:pPr>
        <w:ind w:left="5818" w:hanging="180"/>
      </w:pPr>
    </w:lvl>
    <w:lvl w:ilvl="6" w:tplc="0409000F" w:tentative="1">
      <w:start w:val="1"/>
      <w:numFmt w:val="decimal"/>
      <w:lvlText w:val="%7."/>
      <w:lvlJc w:val="left"/>
      <w:pPr>
        <w:ind w:left="6538" w:hanging="360"/>
      </w:pPr>
    </w:lvl>
    <w:lvl w:ilvl="7" w:tplc="04090019" w:tentative="1">
      <w:start w:val="1"/>
      <w:numFmt w:val="lowerLetter"/>
      <w:lvlText w:val="%8."/>
      <w:lvlJc w:val="left"/>
      <w:pPr>
        <w:ind w:left="7258" w:hanging="360"/>
      </w:pPr>
    </w:lvl>
    <w:lvl w:ilvl="8" w:tplc="0409001B" w:tentative="1">
      <w:start w:val="1"/>
      <w:numFmt w:val="lowerRoman"/>
      <w:lvlText w:val="%9."/>
      <w:lvlJc w:val="right"/>
      <w:pPr>
        <w:ind w:left="7978" w:hanging="180"/>
      </w:pPr>
    </w:lvl>
  </w:abstractNum>
  <w:abstractNum w:abstractNumId="20">
    <w:nsid w:val="4CE41D2C"/>
    <w:multiLevelType w:val="hybridMultilevel"/>
    <w:tmpl w:val="9078E7BA"/>
    <w:lvl w:ilvl="0" w:tplc="18E8C95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>
    <w:nsid w:val="4FC92B2E"/>
    <w:multiLevelType w:val="hybridMultilevel"/>
    <w:tmpl w:val="9C6C602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54854273"/>
    <w:multiLevelType w:val="multilevel"/>
    <w:tmpl w:val="D12877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8" w:hanging="1800"/>
      </w:pPr>
      <w:rPr>
        <w:rFonts w:hint="default"/>
      </w:rPr>
    </w:lvl>
  </w:abstractNum>
  <w:abstractNum w:abstractNumId="23">
    <w:nsid w:val="68B41ECE"/>
    <w:multiLevelType w:val="hybridMultilevel"/>
    <w:tmpl w:val="21C60512"/>
    <w:lvl w:ilvl="0" w:tplc="82E6438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>
    <w:nsid w:val="691F250E"/>
    <w:multiLevelType w:val="hybridMultilevel"/>
    <w:tmpl w:val="206E6F0E"/>
    <w:lvl w:ilvl="0" w:tplc="A2A890C4">
      <w:start w:val="1"/>
      <w:numFmt w:val="thaiNumbers"/>
      <w:lvlText w:val="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724051A2"/>
    <w:multiLevelType w:val="hybridMultilevel"/>
    <w:tmpl w:val="E518578E"/>
    <w:lvl w:ilvl="0" w:tplc="B54CCAE8">
      <w:start w:val="1"/>
      <w:numFmt w:val="thaiNumb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24"/>
  </w:num>
  <w:num w:numId="5">
    <w:abstractNumId w:val="25"/>
  </w:num>
  <w:num w:numId="6">
    <w:abstractNumId w:val="19"/>
  </w:num>
  <w:num w:numId="7">
    <w:abstractNumId w:val="2"/>
  </w:num>
  <w:num w:numId="8">
    <w:abstractNumId w:val="21"/>
  </w:num>
  <w:num w:numId="9">
    <w:abstractNumId w:val="6"/>
  </w:num>
  <w:num w:numId="10">
    <w:abstractNumId w:val="20"/>
  </w:num>
  <w:num w:numId="11">
    <w:abstractNumId w:val="13"/>
  </w:num>
  <w:num w:numId="12">
    <w:abstractNumId w:val="16"/>
  </w:num>
  <w:num w:numId="13">
    <w:abstractNumId w:val="9"/>
  </w:num>
  <w:num w:numId="14">
    <w:abstractNumId w:val="22"/>
  </w:num>
  <w:num w:numId="15">
    <w:abstractNumId w:val="17"/>
  </w:num>
  <w:num w:numId="16">
    <w:abstractNumId w:val="18"/>
  </w:num>
  <w:num w:numId="17">
    <w:abstractNumId w:val="12"/>
  </w:num>
  <w:num w:numId="18">
    <w:abstractNumId w:val="3"/>
  </w:num>
  <w:num w:numId="19">
    <w:abstractNumId w:val="10"/>
  </w:num>
  <w:num w:numId="20">
    <w:abstractNumId w:val="15"/>
  </w:num>
  <w:num w:numId="21">
    <w:abstractNumId w:val="1"/>
  </w:num>
  <w:num w:numId="22">
    <w:abstractNumId w:val="5"/>
  </w:num>
  <w:num w:numId="23">
    <w:abstractNumId w:val="23"/>
  </w:num>
  <w:num w:numId="24">
    <w:abstractNumId w:val="8"/>
  </w:num>
  <w:num w:numId="25">
    <w:abstractNumId w:val="7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71"/>
    <w:rsid w:val="00011CB8"/>
    <w:rsid w:val="00111D2F"/>
    <w:rsid w:val="00182BDB"/>
    <w:rsid w:val="00195E00"/>
    <w:rsid w:val="00204982"/>
    <w:rsid w:val="00274E83"/>
    <w:rsid w:val="00391653"/>
    <w:rsid w:val="003E3385"/>
    <w:rsid w:val="004E6CF8"/>
    <w:rsid w:val="006203F6"/>
    <w:rsid w:val="00631561"/>
    <w:rsid w:val="007032BB"/>
    <w:rsid w:val="00711A94"/>
    <w:rsid w:val="00732360"/>
    <w:rsid w:val="00756D39"/>
    <w:rsid w:val="007E5246"/>
    <w:rsid w:val="0086715E"/>
    <w:rsid w:val="0087422C"/>
    <w:rsid w:val="00905E15"/>
    <w:rsid w:val="0096668A"/>
    <w:rsid w:val="009E45B1"/>
    <w:rsid w:val="009F71B9"/>
    <w:rsid w:val="00A113C4"/>
    <w:rsid w:val="00A30A3B"/>
    <w:rsid w:val="00A770EF"/>
    <w:rsid w:val="00A87FAD"/>
    <w:rsid w:val="00AA0B35"/>
    <w:rsid w:val="00B066CC"/>
    <w:rsid w:val="00B12BAE"/>
    <w:rsid w:val="00C018D1"/>
    <w:rsid w:val="00D97CF1"/>
    <w:rsid w:val="00DA3AEB"/>
    <w:rsid w:val="00DE6096"/>
    <w:rsid w:val="00EA72B9"/>
    <w:rsid w:val="00FC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5EC309-EC77-42D5-B770-39DC31C3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C7971"/>
    <w:pPr>
      <w:tabs>
        <w:tab w:val="left" w:pos="284"/>
        <w:tab w:val="left" w:pos="1134"/>
        <w:tab w:val="left" w:pos="1418"/>
        <w:tab w:val="left" w:pos="1843"/>
        <w:tab w:val="left" w:pos="1987"/>
        <w:tab w:val="left" w:pos="2552"/>
        <w:tab w:val="left" w:pos="2693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</w:tabs>
      <w:spacing w:before="120" w:after="0" w:line="240" w:lineRule="auto"/>
      <w:outlineLvl w:val="0"/>
    </w:pPr>
    <w:rPr>
      <w:rFonts w:ascii="TH SarabunIT๙" w:eastAsiaTheme="minorEastAsia" w:hAnsi="TH SarabunIT๙" w:cs="TH SarabunIT๙"/>
      <w:b/>
      <w:bCs/>
      <w:spacing w:val="5"/>
      <w:sz w:val="32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FC7971"/>
    <w:pPr>
      <w:keepNext/>
      <w:keepLines/>
      <w:spacing w:before="40" w:after="0" w:line="240" w:lineRule="auto"/>
      <w:outlineLvl w:val="1"/>
    </w:pPr>
    <w:rPr>
      <w:rFonts w:ascii="TH SarabunPSK" w:eastAsiaTheme="majorEastAsia" w:hAnsi="TH SarabunPSK" w:cs="TH SarabunPSK"/>
      <w:i/>
      <w:i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C797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71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C7971"/>
    <w:rPr>
      <w:rFonts w:ascii="TH SarabunIT๙" w:eastAsiaTheme="minorEastAsia" w:hAnsi="TH SarabunIT๙" w:cs="TH SarabunIT๙"/>
      <w:b/>
      <w:bCs/>
      <w:spacing w:val="5"/>
      <w:sz w:val="32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rsid w:val="00FC7971"/>
    <w:rPr>
      <w:rFonts w:ascii="TH SarabunPSK" w:eastAsiaTheme="majorEastAsia" w:hAnsi="TH SarabunPSK" w:cs="TH SarabunPSK"/>
      <w:i/>
      <w:iCs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FC7971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FC7971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numbering" w:customStyle="1" w:styleId="11">
    <w:name w:val="ไม่มีรายการ1"/>
    <w:next w:val="a2"/>
    <w:uiPriority w:val="99"/>
    <w:semiHidden/>
    <w:unhideWhenUsed/>
    <w:rsid w:val="00FC7971"/>
  </w:style>
  <w:style w:type="paragraph" w:styleId="a3">
    <w:name w:val="List Paragraph"/>
    <w:aliases w:val="Footnote"/>
    <w:basedOn w:val="a"/>
    <w:link w:val="a4"/>
    <w:uiPriority w:val="34"/>
    <w:qFormat/>
    <w:rsid w:val="00FC7971"/>
    <w:pPr>
      <w:spacing w:after="0" w:line="240" w:lineRule="auto"/>
      <w:ind w:left="720"/>
      <w:contextualSpacing/>
    </w:pPr>
    <w:rPr>
      <w:rFonts w:ascii="TH SarabunIT๙" w:eastAsia="TH SarabunIT๙" w:hAnsi="TH SarabunIT๙" w:cs="TH SarabunIT๙"/>
      <w:sz w:val="32"/>
      <w:szCs w:val="32"/>
    </w:rPr>
  </w:style>
  <w:style w:type="paragraph" w:customStyle="1" w:styleId="Title2">
    <w:name w:val="Title 2"/>
    <w:basedOn w:val="a"/>
    <w:uiPriority w:val="1"/>
    <w:qFormat/>
    <w:rsid w:val="00FC7971"/>
    <w:pPr>
      <w:tabs>
        <w:tab w:val="left" w:pos="284"/>
        <w:tab w:val="left" w:pos="1134"/>
        <w:tab w:val="left" w:pos="1418"/>
        <w:tab w:val="left" w:pos="1843"/>
        <w:tab w:val="left" w:pos="1987"/>
        <w:tab w:val="left" w:pos="2552"/>
        <w:tab w:val="left" w:pos="2693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after="0" w:line="240" w:lineRule="auto"/>
      <w:jc w:val="center"/>
    </w:pPr>
    <w:rPr>
      <w:rFonts w:ascii="TH SarabunPSK" w:eastAsia="SimSun" w:hAnsi="TH SarabunPSK" w:cs="TH SarabunIT๙"/>
      <w:b/>
      <w:bCs/>
      <w:spacing w:val="5"/>
      <w:kern w:val="24"/>
      <w:sz w:val="40"/>
      <w:szCs w:val="40"/>
      <w:lang w:eastAsia="ja-JP" w:bidi="ar-SA"/>
    </w:rPr>
  </w:style>
  <w:style w:type="character" w:customStyle="1" w:styleId="a4">
    <w:name w:val="รายการย่อหน้า อักขระ"/>
    <w:aliases w:val="Footnote อักขระ"/>
    <w:link w:val="a3"/>
    <w:uiPriority w:val="34"/>
    <w:rsid w:val="00FC7971"/>
    <w:rPr>
      <w:rFonts w:ascii="TH SarabunIT๙" w:eastAsia="TH SarabunIT๙" w:hAnsi="TH SarabunIT๙" w:cs="TH SarabunIT๙"/>
      <w:sz w:val="32"/>
      <w:szCs w:val="32"/>
    </w:rPr>
  </w:style>
  <w:style w:type="table" w:styleId="a5">
    <w:name w:val="Table Grid"/>
    <w:basedOn w:val="a1"/>
    <w:uiPriority w:val="39"/>
    <w:rsid w:val="00FC7971"/>
    <w:pPr>
      <w:spacing w:after="0" w:line="240" w:lineRule="auto"/>
      <w:jc w:val="both"/>
    </w:pPr>
    <w:rPr>
      <w:rFonts w:ascii="TH SarabunIT๙" w:eastAsiaTheme="minorEastAsia" w:hAnsi="TH SarabunIT๙" w:cs="TH SarabunIT๙"/>
      <w:smallCaps/>
      <w:spacing w:val="5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FC7971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7">
    <w:name w:val="header"/>
    <w:basedOn w:val="a"/>
    <w:link w:val="a8"/>
    <w:uiPriority w:val="99"/>
    <w:unhideWhenUsed/>
    <w:rsid w:val="00FC7971"/>
    <w:pPr>
      <w:tabs>
        <w:tab w:val="center" w:pos="4513"/>
        <w:tab w:val="right" w:pos="9026"/>
      </w:tabs>
      <w:spacing w:after="0" w:line="240" w:lineRule="auto"/>
    </w:pPr>
    <w:rPr>
      <w:rFonts w:ascii="TH SarabunIT๙" w:eastAsia="TH SarabunIT๙" w:hAnsi="TH SarabunIT๙" w:cs="Angsana New"/>
      <w:sz w:val="32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FC7971"/>
    <w:rPr>
      <w:rFonts w:ascii="TH SarabunIT๙" w:eastAsia="TH SarabunIT๙" w:hAnsi="TH SarabunIT๙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FC7971"/>
    <w:pPr>
      <w:tabs>
        <w:tab w:val="center" w:pos="4513"/>
        <w:tab w:val="right" w:pos="9026"/>
      </w:tabs>
      <w:spacing w:after="0" w:line="240" w:lineRule="auto"/>
    </w:pPr>
    <w:rPr>
      <w:rFonts w:ascii="TH SarabunIT๙" w:eastAsia="TH SarabunIT๙" w:hAnsi="TH SarabunIT๙" w:cs="Angsana New"/>
      <w:sz w:val="32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FC7971"/>
    <w:rPr>
      <w:rFonts w:ascii="TH SarabunIT๙" w:eastAsia="TH SarabunIT๙" w:hAnsi="TH SarabunIT๙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FC7971"/>
    <w:pPr>
      <w:spacing w:after="0" w:line="240" w:lineRule="auto"/>
    </w:pPr>
    <w:rPr>
      <w:rFonts w:ascii="Segoe UI" w:eastAsia="TH SarabunIT๙" w:hAnsi="Segoe UI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C7971"/>
    <w:rPr>
      <w:rFonts w:ascii="Segoe UI" w:eastAsia="TH SarabunIT๙" w:hAnsi="Segoe UI" w:cs="Angsana New"/>
      <w:sz w:val="18"/>
      <w:szCs w:val="22"/>
    </w:rPr>
  </w:style>
  <w:style w:type="paragraph" w:styleId="ad">
    <w:name w:val="Body Text"/>
    <w:basedOn w:val="a"/>
    <w:link w:val="ae"/>
    <w:uiPriority w:val="1"/>
    <w:unhideWhenUsed/>
    <w:qFormat/>
    <w:rsid w:val="00FC7971"/>
    <w:pPr>
      <w:spacing w:after="120"/>
    </w:pPr>
    <w:rPr>
      <w:rFonts w:ascii="Calibri" w:eastAsia="Calibri" w:hAnsi="Calibri" w:cs="Cordia New"/>
    </w:rPr>
  </w:style>
  <w:style w:type="character" w:customStyle="1" w:styleId="ae">
    <w:name w:val="เนื้อความ อักขระ"/>
    <w:basedOn w:val="a0"/>
    <w:link w:val="ad"/>
    <w:uiPriority w:val="1"/>
    <w:rsid w:val="00FC7971"/>
    <w:rPr>
      <w:rFonts w:ascii="Calibri" w:eastAsia="Calibri" w:hAnsi="Calibri" w:cs="Cordia New"/>
    </w:rPr>
  </w:style>
  <w:style w:type="character" w:styleId="af">
    <w:name w:val="Placeholder Text"/>
    <w:basedOn w:val="a0"/>
    <w:uiPriority w:val="99"/>
    <w:semiHidden/>
    <w:rsid w:val="00FC7971"/>
    <w:rPr>
      <w:color w:val="808080"/>
    </w:rPr>
  </w:style>
  <w:style w:type="paragraph" w:styleId="af0">
    <w:name w:val="footnote text"/>
    <w:basedOn w:val="a"/>
    <w:link w:val="af1"/>
    <w:uiPriority w:val="99"/>
    <w:semiHidden/>
    <w:unhideWhenUsed/>
    <w:rsid w:val="00FC7971"/>
    <w:pPr>
      <w:spacing w:after="0" w:line="240" w:lineRule="auto"/>
    </w:pPr>
    <w:rPr>
      <w:rFonts w:ascii="TH SarabunIT๙" w:eastAsia="TH SarabunIT๙" w:hAnsi="TH SarabunIT๙" w:cs="Angsana New"/>
      <w:sz w:val="20"/>
      <w:szCs w:val="25"/>
    </w:rPr>
  </w:style>
  <w:style w:type="character" w:customStyle="1" w:styleId="af1">
    <w:name w:val="ข้อความเชิงอรรถ อักขระ"/>
    <w:basedOn w:val="a0"/>
    <w:link w:val="af0"/>
    <w:uiPriority w:val="99"/>
    <w:semiHidden/>
    <w:rsid w:val="00FC7971"/>
    <w:rPr>
      <w:rFonts w:ascii="TH SarabunIT๙" w:eastAsia="TH SarabunIT๙" w:hAnsi="TH SarabunIT๙" w:cs="Angsana New"/>
      <w:sz w:val="20"/>
      <w:szCs w:val="25"/>
    </w:rPr>
  </w:style>
  <w:style w:type="character" w:styleId="af2">
    <w:name w:val="footnote reference"/>
    <w:basedOn w:val="a0"/>
    <w:uiPriority w:val="99"/>
    <w:semiHidden/>
    <w:unhideWhenUsed/>
    <w:rsid w:val="00FC7971"/>
    <w:rPr>
      <w:vertAlign w:val="superscript"/>
    </w:rPr>
  </w:style>
  <w:style w:type="paragraph" w:styleId="af3">
    <w:name w:val="TOC Heading"/>
    <w:basedOn w:val="1"/>
    <w:next w:val="a"/>
    <w:uiPriority w:val="39"/>
    <w:unhideWhenUsed/>
    <w:qFormat/>
    <w:rsid w:val="00FC7971"/>
    <w:pPr>
      <w:keepNext/>
      <w:keepLines/>
      <w:tabs>
        <w:tab w:val="clear" w:pos="284"/>
        <w:tab w:val="clear" w:pos="1134"/>
        <w:tab w:val="clear" w:pos="1418"/>
        <w:tab w:val="clear" w:pos="1843"/>
        <w:tab w:val="clear" w:pos="1987"/>
        <w:tab w:val="clear" w:pos="2552"/>
        <w:tab w:val="clear" w:pos="2693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pacing w:val="0"/>
      <w:szCs w:val="32"/>
      <w:lang w:bidi="ar-SA"/>
    </w:rPr>
  </w:style>
  <w:style w:type="paragraph" w:styleId="12">
    <w:name w:val="toc 1"/>
    <w:basedOn w:val="a"/>
    <w:next w:val="a"/>
    <w:autoRedefine/>
    <w:uiPriority w:val="39"/>
    <w:unhideWhenUsed/>
    <w:rsid w:val="00FC7971"/>
    <w:pPr>
      <w:spacing w:after="100" w:line="240" w:lineRule="auto"/>
    </w:pPr>
    <w:rPr>
      <w:rFonts w:ascii="TH SarabunIT๙" w:eastAsia="TH SarabunIT๙" w:hAnsi="TH SarabunIT๙" w:cs="Angsana New"/>
      <w:sz w:val="32"/>
      <w:szCs w:val="40"/>
    </w:rPr>
  </w:style>
  <w:style w:type="paragraph" w:styleId="21">
    <w:name w:val="toc 2"/>
    <w:basedOn w:val="a"/>
    <w:next w:val="a"/>
    <w:autoRedefine/>
    <w:uiPriority w:val="39"/>
    <w:unhideWhenUsed/>
    <w:rsid w:val="00FC7971"/>
    <w:pPr>
      <w:tabs>
        <w:tab w:val="right" w:leader="dot" w:pos="8755"/>
      </w:tabs>
      <w:spacing w:after="100" w:line="240" w:lineRule="auto"/>
      <w:ind w:left="284"/>
    </w:pPr>
    <w:rPr>
      <w:rFonts w:ascii="TH SarabunIT๙" w:eastAsia="TH SarabunIT๙" w:hAnsi="TH SarabunIT๙" w:cs="Angsana New"/>
      <w:sz w:val="32"/>
      <w:szCs w:val="40"/>
    </w:rPr>
  </w:style>
  <w:style w:type="paragraph" w:styleId="31">
    <w:name w:val="toc 3"/>
    <w:basedOn w:val="a"/>
    <w:next w:val="a"/>
    <w:autoRedefine/>
    <w:uiPriority w:val="39"/>
    <w:unhideWhenUsed/>
    <w:rsid w:val="00FC7971"/>
    <w:pPr>
      <w:spacing w:after="100" w:line="240" w:lineRule="auto"/>
      <w:ind w:left="640"/>
    </w:pPr>
    <w:rPr>
      <w:rFonts w:ascii="TH SarabunIT๙" w:eastAsia="TH SarabunIT๙" w:hAnsi="TH SarabunIT๙" w:cs="Angsana New"/>
      <w:sz w:val="32"/>
      <w:szCs w:val="40"/>
    </w:rPr>
  </w:style>
  <w:style w:type="character" w:styleId="af4">
    <w:name w:val="Hyperlink"/>
    <w:basedOn w:val="a0"/>
    <w:uiPriority w:val="99"/>
    <w:unhideWhenUsed/>
    <w:rsid w:val="00FC7971"/>
    <w:rPr>
      <w:color w:val="0563C1" w:themeColor="hyperlink"/>
      <w:u w:val="single"/>
    </w:rPr>
  </w:style>
  <w:style w:type="paragraph" w:styleId="af5">
    <w:name w:val="No Spacing"/>
    <w:uiPriority w:val="1"/>
    <w:qFormat/>
    <w:rsid w:val="00756D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9510</Words>
  <Characters>54212</Characters>
  <Application>Microsoft Office Word</Application>
  <DocSecurity>0</DocSecurity>
  <Lines>451</Lines>
  <Paragraphs>127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14</cp:revision>
  <dcterms:created xsi:type="dcterms:W3CDTF">2022-12-14T04:34:00Z</dcterms:created>
  <dcterms:modified xsi:type="dcterms:W3CDTF">2024-01-24T09:38:00Z</dcterms:modified>
</cp:coreProperties>
</file>